
<file path=[Content_Types].xml><?xml version="1.0" encoding="utf-8"?>
<Types xmlns="http://schemas.openxmlformats.org/package/2006/content-types"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920"/>
        <w:gridCol w:w="4943"/>
      </w:tblGrid>
      <w:tr w:rsidR="00C06109" w:rsidRPr="00E718DE" w:rsidTr="0042541D">
        <w:tc>
          <w:tcPr>
            <w:tcW w:w="4920" w:type="dxa"/>
          </w:tcPr>
          <w:p w:rsidR="00C06109" w:rsidRDefault="00C06109" w:rsidP="0042541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>
              <w:rPr>
                <w:rFonts w:eastAsiaTheme="minorHAnsi" w:cstheme="minorBidi"/>
                <w:sz w:val="28"/>
                <w:szCs w:val="28"/>
                <w:lang w:eastAsia="ar-SA"/>
              </w:rPr>
              <w:t xml:space="preserve">Утверждено на </w:t>
            </w:r>
          </w:p>
          <w:p w:rsidR="00C06109" w:rsidRPr="00E718DE" w:rsidRDefault="00C06109" w:rsidP="0042541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>
              <w:rPr>
                <w:rFonts w:eastAsiaTheme="minorHAnsi" w:cstheme="minorBidi"/>
                <w:sz w:val="28"/>
                <w:szCs w:val="28"/>
                <w:lang w:eastAsia="ar-SA"/>
              </w:rPr>
              <w:t xml:space="preserve">педагогическом </w:t>
            </w:r>
            <w:proofErr w:type="gramStart"/>
            <w:r>
              <w:rPr>
                <w:rFonts w:eastAsiaTheme="minorHAnsi" w:cstheme="minorBidi"/>
                <w:sz w:val="28"/>
                <w:szCs w:val="28"/>
                <w:lang w:eastAsia="ar-SA"/>
              </w:rPr>
              <w:t>совете</w:t>
            </w:r>
            <w:proofErr w:type="gramEnd"/>
          </w:p>
          <w:p w:rsidR="00C06109" w:rsidRPr="00E718DE" w:rsidRDefault="00C06109" w:rsidP="0042541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E718DE">
              <w:rPr>
                <w:rFonts w:eastAsiaTheme="minorHAnsi" w:cstheme="minorBidi"/>
                <w:sz w:val="28"/>
                <w:szCs w:val="28"/>
                <w:lang w:eastAsia="ar-SA"/>
              </w:rPr>
              <w:t>протокол  о</w:t>
            </w:r>
            <w:r>
              <w:rPr>
                <w:rFonts w:eastAsiaTheme="minorHAnsi" w:cstheme="minorBidi"/>
                <w:sz w:val="28"/>
                <w:szCs w:val="28"/>
                <w:lang w:eastAsia="ar-SA"/>
              </w:rPr>
              <w:t>т 24.04</w:t>
            </w:r>
            <w:r w:rsidRPr="00E718DE">
              <w:rPr>
                <w:rFonts w:eastAsiaTheme="minorHAnsi" w:cstheme="minorBidi"/>
                <w:sz w:val="28"/>
                <w:szCs w:val="28"/>
                <w:lang w:eastAsia="ar-SA"/>
              </w:rPr>
              <w:t>.201</w:t>
            </w:r>
            <w:r>
              <w:rPr>
                <w:rFonts w:eastAsiaTheme="minorHAnsi" w:cstheme="minorBidi"/>
                <w:sz w:val="28"/>
                <w:szCs w:val="28"/>
                <w:lang w:eastAsia="ar-SA"/>
              </w:rPr>
              <w:t>8</w:t>
            </w:r>
            <w:r w:rsidRPr="00E718DE">
              <w:rPr>
                <w:rFonts w:eastAsiaTheme="minorHAnsi" w:cstheme="minorBidi"/>
                <w:sz w:val="28"/>
                <w:szCs w:val="28"/>
                <w:lang w:eastAsia="ar-SA"/>
              </w:rPr>
              <w:t xml:space="preserve">г.№ </w:t>
            </w:r>
            <w:r>
              <w:rPr>
                <w:rFonts w:eastAsiaTheme="minorHAnsi" w:cstheme="minorBidi"/>
                <w:sz w:val="28"/>
                <w:szCs w:val="28"/>
                <w:lang w:eastAsia="ar-SA"/>
              </w:rPr>
              <w:t xml:space="preserve"> 4</w:t>
            </w:r>
          </w:p>
        </w:tc>
        <w:tc>
          <w:tcPr>
            <w:tcW w:w="4943" w:type="dxa"/>
          </w:tcPr>
          <w:p w:rsidR="00C06109" w:rsidRPr="00E718DE" w:rsidRDefault="00C06109" w:rsidP="0042541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E718DE">
              <w:rPr>
                <w:rFonts w:eastAsiaTheme="minorHAnsi" w:cstheme="minorBidi"/>
                <w:sz w:val="28"/>
                <w:szCs w:val="28"/>
                <w:lang w:eastAsia="ar-SA"/>
              </w:rPr>
              <w:t>Утверждаю</w:t>
            </w:r>
          </w:p>
          <w:p w:rsidR="00C06109" w:rsidRPr="00E718DE" w:rsidRDefault="00C06109" w:rsidP="0042541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E718DE">
              <w:rPr>
                <w:rFonts w:eastAsiaTheme="minorHAnsi" w:cstheme="minorBidi"/>
                <w:sz w:val="28"/>
                <w:szCs w:val="28"/>
                <w:lang w:eastAsia="ar-SA"/>
              </w:rPr>
              <w:t>заведующий МБДОУ д/с № 64</w:t>
            </w:r>
          </w:p>
          <w:p w:rsidR="00C06109" w:rsidRPr="00E718DE" w:rsidRDefault="00C06109" w:rsidP="0042541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E718DE">
              <w:rPr>
                <w:rFonts w:eastAsiaTheme="minorHAnsi" w:cstheme="minorBidi"/>
                <w:sz w:val="28"/>
                <w:szCs w:val="28"/>
                <w:lang w:eastAsia="ar-SA"/>
              </w:rPr>
              <w:t xml:space="preserve">                                    М.М. Мусанова</w:t>
            </w:r>
          </w:p>
          <w:p w:rsidR="00C06109" w:rsidRPr="00E718DE" w:rsidRDefault="00C06109" w:rsidP="0042541D">
            <w:pPr>
              <w:widowControl/>
              <w:suppressAutoHyphens/>
              <w:autoSpaceDE/>
              <w:autoSpaceDN/>
              <w:adjustRightInd/>
              <w:snapToGrid w:val="0"/>
              <w:rPr>
                <w:rFonts w:eastAsiaTheme="minorHAnsi" w:cstheme="minorBidi"/>
                <w:sz w:val="28"/>
                <w:szCs w:val="28"/>
                <w:lang w:eastAsia="ar-SA"/>
              </w:rPr>
            </w:pPr>
            <w:r w:rsidRPr="00E718DE">
              <w:rPr>
                <w:rFonts w:eastAsiaTheme="minorHAnsi" w:cstheme="minorBidi"/>
                <w:sz w:val="28"/>
                <w:szCs w:val="28"/>
                <w:lang w:eastAsia="ar-SA"/>
              </w:rPr>
              <w:t xml:space="preserve">приказ №           </w:t>
            </w:r>
            <w:proofErr w:type="gramStart"/>
            <w:r w:rsidRPr="00E718DE">
              <w:rPr>
                <w:rFonts w:eastAsiaTheme="minorHAnsi" w:cstheme="minorBidi"/>
                <w:sz w:val="28"/>
                <w:szCs w:val="28"/>
                <w:lang w:eastAsia="ar-SA"/>
              </w:rPr>
              <w:t>от</w:t>
            </w:r>
            <w:proofErr w:type="gramEnd"/>
            <w:r w:rsidRPr="00E718DE">
              <w:rPr>
                <w:rFonts w:eastAsiaTheme="minorHAnsi" w:cstheme="minorBidi"/>
                <w:sz w:val="28"/>
                <w:szCs w:val="28"/>
                <w:lang w:eastAsia="ar-SA"/>
              </w:rPr>
              <w:t xml:space="preserve"> _______________</w:t>
            </w:r>
          </w:p>
        </w:tc>
      </w:tr>
    </w:tbl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rPr>
          <w:b/>
          <w:bCs/>
        </w:rPr>
      </w:pPr>
    </w:p>
    <w:p w:rsidR="00C06109" w:rsidRDefault="00C06109" w:rsidP="00C06109">
      <w:pPr>
        <w:pStyle w:val="Style5"/>
        <w:widowControl/>
        <w:jc w:val="left"/>
        <w:rPr>
          <w:b/>
          <w:bCs/>
        </w:rPr>
      </w:pPr>
    </w:p>
    <w:p w:rsidR="00C06109" w:rsidRPr="00523578" w:rsidRDefault="00C06109" w:rsidP="00C06109">
      <w:pPr>
        <w:pStyle w:val="Style5"/>
        <w:widowControl/>
        <w:spacing w:line="276" w:lineRule="auto"/>
        <w:rPr>
          <w:b/>
          <w:bCs/>
          <w:sz w:val="28"/>
          <w:szCs w:val="28"/>
        </w:rPr>
      </w:pPr>
      <w:r w:rsidRPr="00523578">
        <w:rPr>
          <w:b/>
          <w:bCs/>
          <w:sz w:val="28"/>
          <w:szCs w:val="28"/>
        </w:rPr>
        <w:t>ИТОГОВЫЙ ОТЧЕТ О ЦЕЛЕВОМ ИСПОЛЬЗОВАНИИ ГРАНТА</w:t>
      </w:r>
    </w:p>
    <w:p w:rsidR="00C06109" w:rsidRDefault="00C06109" w:rsidP="00C0610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 w:rsidRPr="00402DB4">
        <w:rPr>
          <w:b/>
          <w:bCs/>
          <w:sz w:val="32"/>
          <w:szCs w:val="32"/>
        </w:rPr>
        <w:t>по проекту</w:t>
      </w:r>
      <w:r w:rsidRPr="00402DB4">
        <w:rPr>
          <w:b/>
          <w:sz w:val="32"/>
          <w:szCs w:val="32"/>
        </w:rPr>
        <w:t xml:space="preserve"> «Создание условий на территории дошкольного образовательного учреждения (педагогических и материально-технических), способствующих сдаче 1 ступени норм ГТО старшими дошкольниками ДОУ и микрорайона»</w:t>
      </w:r>
    </w:p>
    <w:p w:rsidR="00C06109" w:rsidRDefault="00C06109" w:rsidP="00C0610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муниципальном бюджетном дошкольном образовательном учреждении детском саду комбинированного вида</w:t>
      </w:r>
    </w:p>
    <w:p w:rsidR="00C06109" w:rsidRPr="00402DB4" w:rsidRDefault="00C06109" w:rsidP="00C06109">
      <w:pPr>
        <w:pStyle w:val="a3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№ 64 г. Белгорода</w:t>
      </w:r>
    </w:p>
    <w:p w:rsidR="00C06109" w:rsidRDefault="00C06109" w:rsidP="00C06109">
      <w:pPr>
        <w:pStyle w:val="Style5"/>
        <w:widowControl/>
        <w:spacing w:line="276" w:lineRule="auto"/>
        <w:rPr>
          <w:b/>
          <w:bCs/>
          <w:sz w:val="28"/>
          <w:szCs w:val="28"/>
        </w:rPr>
      </w:pPr>
    </w:p>
    <w:p w:rsidR="00C06109" w:rsidRPr="00402DB4" w:rsidRDefault="00C06109" w:rsidP="00C06109">
      <w:pPr>
        <w:pStyle w:val="Style5"/>
        <w:widowControl/>
        <w:spacing w:line="276" w:lineRule="auto"/>
        <w:rPr>
          <w:b/>
          <w:bCs/>
          <w:sz w:val="32"/>
          <w:szCs w:val="32"/>
        </w:rPr>
      </w:pPr>
      <w:r w:rsidRPr="00402DB4">
        <w:rPr>
          <w:b/>
          <w:bCs/>
          <w:sz w:val="32"/>
          <w:szCs w:val="32"/>
        </w:rPr>
        <w:t xml:space="preserve">по договору № 384 на выполнение </w:t>
      </w:r>
      <w:proofErr w:type="spellStart"/>
      <w:r w:rsidRPr="00402DB4">
        <w:rPr>
          <w:b/>
          <w:bCs/>
          <w:sz w:val="32"/>
          <w:szCs w:val="32"/>
        </w:rPr>
        <w:t>грантовых</w:t>
      </w:r>
      <w:proofErr w:type="spellEnd"/>
      <w:r w:rsidRPr="00402DB4">
        <w:rPr>
          <w:b/>
          <w:bCs/>
          <w:sz w:val="32"/>
          <w:szCs w:val="32"/>
        </w:rPr>
        <w:t xml:space="preserve"> работ</w:t>
      </w:r>
    </w:p>
    <w:p w:rsidR="00C06109" w:rsidRPr="00402DB4" w:rsidRDefault="00C06109" w:rsidP="00C06109">
      <w:pPr>
        <w:pStyle w:val="Style5"/>
        <w:widowControl/>
        <w:spacing w:line="276" w:lineRule="auto"/>
        <w:rPr>
          <w:b/>
          <w:bCs/>
          <w:sz w:val="32"/>
          <w:szCs w:val="32"/>
        </w:rPr>
      </w:pPr>
      <w:r w:rsidRPr="00402DB4">
        <w:rPr>
          <w:b/>
          <w:bCs/>
          <w:sz w:val="32"/>
          <w:szCs w:val="32"/>
        </w:rPr>
        <w:t>от «08»  августа 2017 г.</w:t>
      </w:r>
    </w:p>
    <w:p w:rsidR="00C06109" w:rsidRPr="00402DB4" w:rsidRDefault="00C06109" w:rsidP="00C06109">
      <w:pPr>
        <w:pStyle w:val="Style5"/>
        <w:widowControl/>
        <w:spacing w:line="240" w:lineRule="exact"/>
        <w:rPr>
          <w:sz w:val="32"/>
          <w:szCs w:val="32"/>
        </w:rPr>
      </w:pPr>
    </w:p>
    <w:p w:rsidR="00C06109" w:rsidRPr="00402DB4" w:rsidRDefault="00C06109" w:rsidP="00C06109">
      <w:pPr>
        <w:pStyle w:val="Style5"/>
        <w:widowControl/>
        <w:spacing w:line="240" w:lineRule="exact"/>
        <w:rPr>
          <w:sz w:val="32"/>
          <w:szCs w:val="32"/>
        </w:rPr>
      </w:pPr>
    </w:p>
    <w:p w:rsidR="00C06109" w:rsidRPr="00523578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A1175" w:rsidRDefault="00C06109" w:rsidP="00FA11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г. Белгород, 2018 г.</w:t>
      </w:r>
    </w:p>
    <w:p w:rsidR="00C06109" w:rsidRPr="00FA1175" w:rsidRDefault="00C06109" w:rsidP="00FA117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23578">
        <w:rPr>
          <w:sz w:val="28"/>
          <w:szCs w:val="28"/>
        </w:rPr>
        <w:lastRenderedPageBreak/>
        <w:t xml:space="preserve">Тема исследовательского проекта: </w:t>
      </w:r>
      <w:r w:rsidRPr="00523578">
        <w:rPr>
          <w:b/>
          <w:sz w:val="28"/>
          <w:szCs w:val="28"/>
        </w:rPr>
        <w:t>Создание условий на территории дошкольного образовательного учреждения (педагогических и материально-технических), способствующих сдаче 1 ступени норм ГТО старшими дошкольниками ДОУ и микрорайона</w:t>
      </w:r>
      <w:r>
        <w:rPr>
          <w:b/>
          <w:sz w:val="28"/>
          <w:szCs w:val="28"/>
        </w:rPr>
        <w:t>.</w:t>
      </w:r>
    </w:p>
    <w:p w:rsidR="00C06109" w:rsidRPr="00523578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3578">
        <w:rPr>
          <w:sz w:val="28"/>
          <w:szCs w:val="28"/>
        </w:rPr>
        <w:t xml:space="preserve">Сроки выполнения </w:t>
      </w:r>
      <w:proofErr w:type="spellStart"/>
      <w:r w:rsidRPr="00523578">
        <w:rPr>
          <w:sz w:val="28"/>
          <w:szCs w:val="28"/>
        </w:rPr>
        <w:t>грантовых</w:t>
      </w:r>
      <w:proofErr w:type="spellEnd"/>
      <w:r w:rsidRPr="00523578">
        <w:rPr>
          <w:sz w:val="28"/>
          <w:szCs w:val="28"/>
        </w:rPr>
        <w:t xml:space="preserve"> работ: </w:t>
      </w:r>
      <w:r w:rsidRPr="00523578">
        <w:rPr>
          <w:b/>
          <w:sz w:val="28"/>
          <w:szCs w:val="28"/>
        </w:rPr>
        <w:t>август 2017г. - май 2018г.</w:t>
      </w:r>
    </w:p>
    <w:p w:rsidR="00C06109" w:rsidRPr="00523578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3578">
        <w:rPr>
          <w:sz w:val="28"/>
          <w:szCs w:val="28"/>
        </w:rPr>
        <w:t xml:space="preserve">Полное название образовательной организации в соответствии с </w:t>
      </w:r>
      <w:proofErr w:type="gramStart"/>
      <w:r w:rsidRPr="00523578">
        <w:rPr>
          <w:sz w:val="28"/>
          <w:szCs w:val="28"/>
        </w:rPr>
        <w:t>Уставом-</w:t>
      </w:r>
      <w:r w:rsidRPr="00523578">
        <w:rPr>
          <w:b/>
          <w:sz w:val="28"/>
          <w:szCs w:val="28"/>
        </w:rPr>
        <w:t>муниципальное</w:t>
      </w:r>
      <w:proofErr w:type="gramEnd"/>
      <w:r w:rsidRPr="00523578">
        <w:rPr>
          <w:b/>
          <w:sz w:val="28"/>
          <w:szCs w:val="28"/>
        </w:rPr>
        <w:t xml:space="preserve"> бюджетное дошкольное образовательное учреждение детский сад комбинированного вида № 64 г. Белгорода</w:t>
      </w:r>
      <w:r>
        <w:rPr>
          <w:b/>
          <w:sz w:val="28"/>
          <w:szCs w:val="28"/>
        </w:rPr>
        <w:t>.</w:t>
      </w:r>
    </w:p>
    <w:p w:rsidR="00C06109" w:rsidRPr="00523578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3578">
        <w:rPr>
          <w:sz w:val="28"/>
          <w:szCs w:val="28"/>
        </w:rPr>
        <w:t xml:space="preserve">Ф.И.О. руководителя организации – </w:t>
      </w:r>
      <w:r w:rsidRPr="00523578">
        <w:rPr>
          <w:b/>
          <w:sz w:val="28"/>
          <w:szCs w:val="28"/>
        </w:rPr>
        <w:t>Мусанова Марина Михайловна</w:t>
      </w:r>
      <w:r>
        <w:rPr>
          <w:b/>
          <w:sz w:val="28"/>
          <w:szCs w:val="28"/>
        </w:rPr>
        <w:t>.</w:t>
      </w:r>
    </w:p>
    <w:p w:rsidR="00C06109" w:rsidRPr="00523578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23578">
        <w:rPr>
          <w:sz w:val="28"/>
          <w:szCs w:val="28"/>
        </w:rPr>
        <w:t>Список исполни</w:t>
      </w:r>
      <w:r>
        <w:rPr>
          <w:sz w:val="28"/>
          <w:szCs w:val="28"/>
        </w:rPr>
        <w:t>телей гранта (Ф.И.О, должность)</w:t>
      </w: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3578">
        <w:rPr>
          <w:b/>
          <w:sz w:val="28"/>
          <w:szCs w:val="28"/>
        </w:rPr>
        <w:t xml:space="preserve">Мусанова Марина Михайловна, заведующий; </w:t>
      </w: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3578">
        <w:rPr>
          <w:b/>
          <w:sz w:val="28"/>
          <w:szCs w:val="28"/>
        </w:rPr>
        <w:t xml:space="preserve">Пашкова Яна Анатольевна, старший воспитатель; </w:t>
      </w: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23578">
        <w:rPr>
          <w:b/>
          <w:sz w:val="28"/>
          <w:szCs w:val="28"/>
        </w:rPr>
        <w:t>Прудникова Елена Тимофеевна, инструктор по физической культуре</w:t>
      </w:r>
      <w:r>
        <w:rPr>
          <w:b/>
          <w:sz w:val="28"/>
          <w:szCs w:val="28"/>
        </w:rPr>
        <w:t>.</w:t>
      </w:r>
    </w:p>
    <w:p w:rsidR="00C06109" w:rsidRPr="00523578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C06109" w:rsidRPr="00523578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bCs/>
          <w:caps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caps/>
          <w:sz w:val="28"/>
          <w:szCs w:val="28"/>
        </w:rPr>
      </w:pPr>
    </w:p>
    <w:p w:rsidR="00C06109" w:rsidRPr="00523578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bCs/>
          <w:caps/>
          <w:sz w:val="28"/>
          <w:szCs w:val="28"/>
        </w:rPr>
      </w:pPr>
      <w:r w:rsidRPr="00523578">
        <w:rPr>
          <w:b/>
          <w:caps/>
          <w:sz w:val="28"/>
          <w:szCs w:val="28"/>
        </w:rPr>
        <w:lastRenderedPageBreak/>
        <w:t xml:space="preserve">Отчет о содержании </w:t>
      </w:r>
      <w:r w:rsidRPr="00523578">
        <w:rPr>
          <w:b/>
          <w:bCs/>
          <w:caps/>
          <w:sz w:val="28"/>
          <w:szCs w:val="28"/>
        </w:rPr>
        <w:t>выполненных грантовых работ, предусмотренных календарным планом</w:t>
      </w:r>
    </w:p>
    <w:p w:rsidR="00C06109" w:rsidRPr="00076D30" w:rsidRDefault="00C06109" w:rsidP="00C06109">
      <w:pPr>
        <w:pStyle w:val="a3"/>
        <w:jc w:val="both"/>
        <w:rPr>
          <w:sz w:val="28"/>
          <w:szCs w:val="28"/>
        </w:rPr>
      </w:pPr>
      <w:r w:rsidRPr="00076D30">
        <w:rPr>
          <w:b/>
          <w:sz w:val="28"/>
          <w:szCs w:val="28"/>
        </w:rPr>
        <w:t>Цель исследования:</w:t>
      </w:r>
      <w:r w:rsidRPr="00076D30">
        <w:rPr>
          <w:sz w:val="28"/>
          <w:szCs w:val="28"/>
        </w:rPr>
        <w:t xml:space="preserve"> организационно-педагогическое обеспечение внедрения Ι ступени комплекса ГТО в систему физического воспитания дошкольников.</w:t>
      </w:r>
    </w:p>
    <w:p w:rsidR="00C06109" w:rsidRPr="00076D30" w:rsidRDefault="00C06109" w:rsidP="00C06109">
      <w:pPr>
        <w:pStyle w:val="a3"/>
        <w:jc w:val="both"/>
        <w:rPr>
          <w:b/>
          <w:sz w:val="28"/>
          <w:szCs w:val="28"/>
        </w:rPr>
      </w:pPr>
      <w:r w:rsidRPr="00076D30">
        <w:rPr>
          <w:b/>
          <w:sz w:val="28"/>
          <w:szCs w:val="28"/>
        </w:rPr>
        <w:t>Задачи:</w:t>
      </w:r>
    </w:p>
    <w:p w:rsidR="00C06109" w:rsidRPr="00076D30" w:rsidRDefault="00C06109" w:rsidP="00C06109">
      <w:pPr>
        <w:pStyle w:val="a3"/>
        <w:jc w:val="both"/>
        <w:rPr>
          <w:sz w:val="28"/>
          <w:szCs w:val="28"/>
        </w:rPr>
      </w:pPr>
      <w:r w:rsidRPr="00076D30">
        <w:rPr>
          <w:sz w:val="28"/>
          <w:szCs w:val="28"/>
        </w:rPr>
        <w:t>- разработать и апробировать механизм организационно-педагогического обеспечения внедрения Ι ступени комплекса ГТО;</w:t>
      </w:r>
    </w:p>
    <w:p w:rsidR="00C06109" w:rsidRPr="00076D30" w:rsidRDefault="00C06109" w:rsidP="00C06109">
      <w:pPr>
        <w:pStyle w:val="a3"/>
        <w:jc w:val="both"/>
        <w:rPr>
          <w:sz w:val="28"/>
          <w:szCs w:val="28"/>
        </w:rPr>
      </w:pPr>
      <w:r w:rsidRPr="00076D30">
        <w:rPr>
          <w:sz w:val="28"/>
          <w:szCs w:val="28"/>
        </w:rPr>
        <w:t>- разработать и апробировать индивидуальные и групповые занятия с использованием малобюджетной физкультурно-спортивной площадки для подготовки дошкольников к сдаче тестов ГТО;</w:t>
      </w:r>
    </w:p>
    <w:p w:rsidR="00C06109" w:rsidRPr="00076D30" w:rsidRDefault="00C06109" w:rsidP="00C06109">
      <w:pPr>
        <w:pStyle w:val="a3"/>
        <w:jc w:val="both"/>
        <w:rPr>
          <w:sz w:val="28"/>
          <w:szCs w:val="28"/>
        </w:rPr>
      </w:pPr>
      <w:r w:rsidRPr="00076D30">
        <w:rPr>
          <w:sz w:val="28"/>
          <w:szCs w:val="28"/>
        </w:rPr>
        <w:t>- обеспечить оптимизацию двигательной активности дошкольников;</w:t>
      </w:r>
    </w:p>
    <w:p w:rsidR="00C06109" w:rsidRPr="00076D30" w:rsidRDefault="00C06109" w:rsidP="00C06109">
      <w:pPr>
        <w:pStyle w:val="a3"/>
        <w:jc w:val="both"/>
        <w:rPr>
          <w:sz w:val="28"/>
          <w:szCs w:val="28"/>
        </w:rPr>
      </w:pPr>
      <w:r w:rsidRPr="00076D30">
        <w:rPr>
          <w:sz w:val="28"/>
          <w:szCs w:val="28"/>
        </w:rPr>
        <w:t xml:space="preserve">- способствовать совершенствованию умения дошкольников самостоятельно выполнять тесты для сдачи норматива ГТО; </w:t>
      </w:r>
    </w:p>
    <w:p w:rsidR="00C06109" w:rsidRPr="00076D30" w:rsidRDefault="00C06109" w:rsidP="00C06109">
      <w:pPr>
        <w:pStyle w:val="a3"/>
        <w:jc w:val="both"/>
        <w:rPr>
          <w:sz w:val="28"/>
          <w:szCs w:val="28"/>
        </w:rPr>
      </w:pPr>
      <w:r w:rsidRPr="00076D30">
        <w:rPr>
          <w:sz w:val="28"/>
          <w:szCs w:val="28"/>
        </w:rPr>
        <w:t>- организовать информационно-консультационные семинары для педагогов Белгородской области по внедрению в практику работы дошкольных учреждений подготовку детей к сдаче нормативов Ι ступени комплекса ГТО.</w:t>
      </w: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  <w:bCs/>
        </w:rPr>
      </w:pPr>
    </w:p>
    <w:p w:rsidR="00C06109" w:rsidRPr="00076D30" w:rsidRDefault="00C06109" w:rsidP="00C06109">
      <w:pPr>
        <w:widowControl/>
        <w:spacing w:before="38"/>
        <w:jc w:val="center"/>
        <w:rPr>
          <w:b/>
          <w:bCs/>
          <w:caps/>
          <w:sz w:val="28"/>
          <w:szCs w:val="28"/>
        </w:rPr>
      </w:pPr>
      <w:r w:rsidRPr="00076D30">
        <w:rPr>
          <w:b/>
          <w:bCs/>
          <w:caps/>
          <w:sz w:val="28"/>
          <w:szCs w:val="28"/>
        </w:rPr>
        <w:t>Описание содержания проделанной работы, предусмотренной календарным планом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2693"/>
        <w:gridCol w:w="2268"/>
        <w:gridCol w:w="2126"/>
      </w:tblGrid>
      <w:tr w:rsidR="00C06109" w:rsidRPr="00523578" w:rsidTr="0042541D">
        <w:trPr>
          <w:trHeight w:val="151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 xml:space="preserve">№ </w:t>
            </w:r>
            <w:proofErr w:type="gramStart"/>
            <w:r w:rsidRPr="00523578">
              <w:rPr>
                <w:rFonts w:eastAsia="Calibri"/>
                <w:color w:val="000000"/>
              </w:rPr>
              <w:t>п</w:t>
            </w:r>
            <w:proofErr w:type="gramEnd"/>
            <w:r w:rsidRPr="00523578">
              <w:rPr>
                <w:rFonts w:eastAsia="Calibri"/>
                <w:color w:val="000000"/>
              </w:rPr>
              <w:t>/п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Сроки исполнения</w:t>
            </w:r>
          </w:p>
          <w:p w:rsidR="00C06109" w:rsidRPr="00523578" w:rsidRDefault="00C06109" w:rsidP="004254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proofErr w:type="gramStart"/>
            <w:r w:rsidRPr="00523578">
              <w:rPr>
                <w:rFonts w:eastAsia="Calibri"/>
                <w:color w:val="000000"/>
              </w:rPr>
              <w:t>(начало/</w:t>
            </w:r>
            <w:proofErr w:type="gramEnd"/>
          </w:p>
          <w:p w:rsidR="00C06109" w:rsidRPr="00523578" w:rsidRDefault="00C06109" w:rsidP="004254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окончание)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Наименование работы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</w:t>
            </w:r>
            <w:r w:rsidRPr="00523578">
              <w:rPr>
                <w:rFonts w:eastAsia="Calibri"/>
                <w:color w:val="000000"/>
              </w:rPr>
              <w:t>езультат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Ответственный исполнитель</w:t>
            </w:r>
          </w:p>
        </w:tc>
      </w:tr>
      <w:tr w:rsidR="00C06109" w:rsidRPr="00523578" w:rsidTr="0042541D">
        <w:trPr>
          <w:trHeight w:val="151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1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Август 2017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 xml:space="preserve">Приобретение и установка физкультурно-спортивной площадки для подготовки дошкольников к сдаче нормативов Ι ступени комплекса ГТО (далее–площадка ГТО) 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</w:rPr>
            </w:pPr>
            <w:r w:rsidRPr="00523578">
              <w:rPr>
                <w:rFonts w:eastAsia="Calibri"/>
              </w:rPr>
              <w:t xml:space="preserve">Создан центр подготовки детей к </w:t>
            </w:r>
            <w:r>
              <w:rPr>
                <w:rFonts w:eastAsia="Calibri"/>
              </w:rPr>
              <w:t xml:space="preserve">подготовке и </w:t>
            </w:r>
            <w:r w:rsidRPr="00523578">
              <w:rPr>
                <w:rFonts w:eastAsia="Calibri"/>
              </w:rPr>
              <w:t xml:space="preserve">сдаче </w:t>
            </w:r>
            <w:r>
              <w:rPr>
                <w:rFonts w:eastAsia="Calibri"/>
              </w:rPr>
              <w:t xml:space="preserve">1 ступени </w:t>
            </w:r>
            <w:r w:rsidRPr="00523578">
              <w:rPr>
                <w:rFonts w:eastAsia="Calibri"/>
              </w:rPr>
              <w:t>норм ГТО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Старший воспитатель</w:t>
            </w:r>
          </w:p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</w:p>
        </w:tc>
      </w:tr>
      <w:tr w:rsidR="00C06109" w:rsidRPr="00523578" w:rsidTr="0042541D">
        <w:trPr>
          <w:trHeight w:val="151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2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Сентябрь 2017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 xml:space="preserve">Диагностика физической подготовленности дошкольников старшей группы 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Подобран диагностический инструментарий, проведена диагностика, в индивидуальные карты-прогнозы внесены </w:t>
            </w:r>
            <w:r>
              <w:rPr>
                <w:rFonts w:eastAsia="Calibri"/>
                <w:color w:val="000000"/>
              </w:rPr>
              <w:lastRenderedPageBreak/>
              <w:t>рекомендации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lastRenderedPageBreak/>
              <w:t xml:space="preserve">Инструктор по физкультуре </w:t>
            </w:r>
          </w:p>
        </w:tc>
      </w:tr>
      <w:tr w:rsidR="00C06109" w:rsidRPr="00523578" w:rsidTr="0042541D">
        <w:trPr>
          <w:trHeight w:val="151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lastRenderedPageBreak/>
              <w:t>3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Сентябрь 2017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Диагностика физической подготовленности дошкольников подготовительной группы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B42B3C">
              <w:rPr>
                <w:rFonts w:eastAsia="Calibri"/>
                <w:color w:val="000000"/>
              </w:rPr>
              <w:t>Подобран диагностический инструментарий, проведена диагностика, в индивидуальные карты-прогнозы внесены рекомендации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Инструктор по физкультуре</w:t>
            </w:r>
          </w:p>
        </w:tc>
      </w:tr>
      <w:tr w:rsidR="00C06109" w:rsidRPr="00523578" w:rsidTr="0042541D">
        <w:trPr>
          <w:trHeight w:val="151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4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Сентябрь 2017-</w:t>
            </w:r>
          </w:p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май 2018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Разработка и проведение групповых занятий с использованием площадки ГТО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Разработаны методические рекомендации по использованию площадки ГТО при проведении занятий, часа двигательной активности, </w:t>
            </w:r>
            <w:proofErr w:type="spellStart"/>
            <w:r>
              <w:rPr>
                <w:rFonts w:eastAsia="Calibri"/>
                <w:color w:val="000000"/>
              </w:rPr>
              <w:t>квест-игр</w:t>
            </w:r>
            <w:proofErr w:type="spellEnd"/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Старший воспитатель, педагог-психолог,</w:t>
            </w:r>
          </w:p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воспитатели, инструктор по физкультуре</w:t>
            </w:r>
          </w:p>
        </w:tc>
      </w:tr>
      <w:tr w:rsidR="00C06109" w:rsidRPr="00523578" w:rsidTr="0042541D">
        <w:trPr>
          <w:trHeight w:val="151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5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Сентябрь 2017-май 2018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Разработка картотеки индивидуальных занятий и их проведение с использованием площадки ГТО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Составлена  картотека занятий с учетом индивидуального и дифференцированного подхода  на основе интересов и предпочтений детей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Старший воспитатель, педагог-психолог,</w:t>
            </w:r>
          </w:p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воспитатели, инструктор по физкультуре</w:t>
            </w:r>
          </w:p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</w:p>
        </w:tc>
      </w:tr>
      <w:tr w:rsidR="00C06109" w:rsidRPr="00523578" w:rsidTr="0042541D">
        <w:trPr>
          <w:trHeight w:val="151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6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Май 2018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Организация информационно-консультационного семинара для воспитателей г. Белгорода и области по использованию площадки ГТО</w:t>
            </w:r>
          </w:p>
        </w:tc>
        <w:tc>
          <w:tcPr>
            <w:tcW w:w="2268" w:type="dxa"/>
          </w:tcPr>
          <w:p w:rsidR="00C06109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Проведено мероприятие для руководителей образовательных учреждений г. Белгорода 26.04.2018 г.:</w:t>
            </w:r>
          </w:p>
          <w:p w:rsidR="00C06109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-турнир по футболу между родителями и воспитанниками;</w:t>
            </w:r>
          </w:p>
          <w:p w:rsidR="00C06109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-разновозрастное взаимодействие приобучению игре в городки и теннис младших и старших дошкольников;</w:t>
            </w:r>
          </w:p>
          <w:p w:rsidR="00C06109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</w:t>
            </w:r>
            <w:proofErr w:type="spellStart"/>
            <w:r>
              <w:rPr>
                <w:rFonts w:eastAsia="Calibri"/>
                <w:color w:val="000000"/>
              </w:rPr>
              <w:t>квест-игра</w:t>
            </w:r>
            <w:proofErr w:type="spellEnd"/>
            <w:r>
              <w:rPr>
                <w:rFonts w:eastAsia="Calibri"/>
                <w:color w:val="000000"/>
              </w:rPr>
              <w:t xml:space="preserve"> старших дошкольников и родителей на «дорожке движения»;</w:t>
            </w:r>
          </w:p>
          <w:p w:rsidR="00C06109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-тренировка на площадке ГТО;</w:t>
            </w:r>
          </w:p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-игровые упражнения в центре развития основных движений.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lastRenderedPageBreak/>
              <w:t>Старший воспитатель</w:t>
            </w:r>
          </w:p>
        </w:tc>
      </w:tr>
      <w:tr w:rsidR="00C06109" w:rsidRPr="00523578" w:rsidTr="0042541D">
        <w:trPr>
          <w:trHeight w:val="2309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lastRenderedPageBreak/>
              <w:t>7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Разработка и апробация организационно-педагогического обеспечения внедрения Ι ступени комплекса ГТО в систему физического воспитания дошкольников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Разработаны м</w:t>
            </w:r>
            <w:r w:rsidRPr="00523578">
              <w:rPr>
                <w:rFonts w:eastAsia="Calibri"/>
                <w:color w:val="000000"/>
              </w:rPr>
              <w:t>етодические рекомендации</w:t>
            </w:r>
            <w:r w:rsidRPr="00B53C6F">
              <w:rPr>
                <w:rFonts w:eastAsia="Calibri"/>
                <w:color w:val="000000"/>
              </w:rPr>
              <w:t xml:space="preserve">внедрения Ι ступени комплекса ГТО в </w:t>
            </w:r>
            <w:r>
              <w:rPr>
                <w:rFonts w:eastAsia="Calibri"/>
                <w:color w:val="000000"/>
              </w:rPr>
              <w:t>практику работы ДОУ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Старший воспитатель</w:t>
            </w:r>
          </w:p>
        </w:tc>
      </w:tr>
      <w:tr w:rsidR="00C06109" w:rsidRPr="00523578" w:rsidTr="0042541D">
        <w:trPr>
          <w:trHeight w:val="1146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8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Май 2018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Диагностика физической подготовленности дошкольников старшей группы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Проведен мониторинг физической подготовленности, определено проблемное поле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Инструктор по физкультуре</w:t>
            </w:r>
          </w:p>
        </w:tc>
      </w:tr>
      <w:tr w:rsidR="00C06109" w:rsidRPr="00523578" w:rsidTr="0042541D">
        <w:trPr>
          <w:trHeight w:val="1429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9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Май 2018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 xml:space="preserve">Диагностика физической подготовленности дошкольников подготовительной группы 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Проведен мониторинг физической подготовленности, определено проблемное поле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Инструктор по физкультуре</w:t>
            </w:r>
          </w:p>
        </w:tc>
      </w:tr>
      <w:tr w:rsidR="00C06109" w:rsidRPr="00523578" w:rsidTr="0042541D">
        <w:trPr>
          <w:trHeight w:val="1146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10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Май 2018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 xml:space="preserve">Анализ динамики физической подготовленности дошкольников 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Определены коррекционные группы, в том числе для детей с ОВЗ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Старший воспитатель, инструктор по физкультуре</w:t>
            </w:r>
          </w:p>
        </w:tc>
      </w:tr>
      <w:tr w:rsidR="00C06109" w:rsidRPr="00523578" w:rsidTr="0042541D">
        <w:trPr>
          <w:trHeight w:val="581"/>
        </w:trPr>
        <w:tc>
          <w:tcPr>
            <w:tcW w:w="67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11</w:t>
            </w:r>
          </w:p>
        </w:tc>
        <w:tc>
          <w:tcPr>
            <w:tcW w:w="1985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Май 2018</w:t>
            </w:r>
          </w:p>
        </w:tc>
        <w:tc>
          <w:tcPr>
            <w:tcW w:w="2693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Подготовка итогового отчета по гранту</w:t>
            </w:r>
          </w:p>
        </w:tc>
        <w:tc>
          <w:tcPr>
            <w:tcW w:w="2268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 w:rsidRPr="00523578">
              <w:rPr>
                <w:rFonts w:eastAsia="Calibri"/>
                <w:color w:val="000000"/>
              </w:rPr>
              <w:t>Отчет</w:t>
            </w:r>
            <w:r>
              <w:rPr>
                <w:rFonts w:eastAsia="Calibri"/>
                <w:color w:val="000000"/>
              </w:rPr>
              <w:t xml:space="preserve"> подготовлен</w:t>
            </w:r>
          </w:p>
        </w:tc>
        <w:tc>
          <w:tcPr>
            <w:tcW w:w="2126" w:type="dxa"/>
          </w:tcPr>
          <w:p w:rsidR="00C06109" w:rsidRPr="00523578" w:rsidRDefault="00C06109" w:rsidP="0042541D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Заведующий         </w:t>
            </w:r>
          </w:p>
        </w:tc>
      </w:tr>
    </w:tbl>
    <w:p w:rsidR="00C06109" w:rsidRPr="00523578" w:rsidRDefault="00C06109" w:rsidP="00C06109">
      <w:pPr>
        <w:widowControl/>
      </w:pP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53C6F">
        <w:rPr>
          <w:b/>
          <w:sz w:val="28"/>
          <w:szCs w:val="28"/>
        </w:rPr>
        <w:t>сновные полученные результаты:</w:t>
      </w: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143C2">
        <w:rPr>
          <w:sz w:val="28"/>
          <w:szCs w:val="28"/>
        </w:rPr>
        <w:t>1. О</w:t>
      </w:r>
      <w:r w:rsidRPr="00B53C6F">
        <w:rPr>
          <w:sz w:val="28"/>
          <w:szCs w:val="28"/>
        </w:rPr>
        <w:t>борудована площадка</w:t>
      </w:r>
      <w:r>
        <w:rPr>
          <w:sz w:val="28"/>
          <w:szCs w:val="28"/>
        </w:rPr>
        <w:t xml:space="preserve"> для подготовки и сдачи норм ГТО воспитанниками, сотрудниками и родителями, состоящая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>:</w:t>
      </w:r>
    </w:p>
    <w:tbl>
      <w:tblPr>
        <w:tblW w:w="13434" w:type="dxa"/>
        <w:tblInd w:w="-34" w:type="dxa"/>
        <w:tblLayout w:type="fixed"/>
        <w:tblLook w:val="04A0"/>
      </w:tblPr>
      <w:tblGrid>
        <w:gridCol w:w="284"/>
        <w:gridCol w:w="94"/>
        <w:gridCol w:w="9263"/>
        <w:gridCol w:w="236"/>
        <w:gridCol w:w="47"/>
        <w:gridCol w:w="245"/>
        <w:gridCol w:w="1333"/>
        <w:gridCol w:w="283"/>
        <w:gridCol w:w="1649"/>
      </w:tblGrid>
      <w:tr w:rsidR="00C06109" w:rsidTr="0042541D">
        <w:trPr>
          <w:gridAfter w:val="1"/>
          <w:wAfter w:w="1649" w:type="dxa"/>
          <w:trHeight w:val="953"/>
        </w:trPr>
        <w:tc>
          <w:tcPr>
            <w:tcW w:w="992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C06109" w:rsidRDefault="00C06109" w:rsidP="0042541D">
            <w:pPr>
              <w:ind w:hanging="142"/>
              <w:jc w:val="both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  <w:u w:val="single"/>
              </w:rPr>
              <w:t>- турника высокого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Турник позволяет выполнять разные упражнения – подтягивания, отжимания, подъемы ног, стойки, выходы силой, махи, обороты, перелёты;</w:t>
            </w:r>
            <w:proofErr w:type="gramEnd"/>
          </w:p>
          <w:p w:rsidR="00C06109" w:rsidRDefault="00C06109" w:rsidP="0042541D">
            <w:pPr>
              <w:ind w:hanging="142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6109" w:rsidTr="0042541D">
        <w:trPr>
          <w:trHeight w:val="951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 турника низкого</w:t>
            </w:r>
            <w:r>
              <w:rPr>
                <w:sz w:val="28"/>
                <w:szCs w:val="28"/>
              </w:rPr>
              <w:t>. Турник позволяет выполнять огромное количество</w:t>
            </w:r>
          </w:p>
          <w:p w:rsidR="00C06109" w:rsidRDefault="00C06109" w:rsidP="0042541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упражнений – подтягивания, отжи</w:t>
            </w:r>
            <w:r>
              <w:rPr>
                <w:sz w:val="28"/>
                <w:szCs w:val="28"/>
              </w:rPr>
              <w:softHyphen/>
              <w:t xml:space="preserve">мания, подъемы ног, стойки, выходы силой, махи, обороты, перелёты; </w:t>
            </w:r>
            <w:proofErr w:type="gramEnd"/>
          </w:p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6109" w:rsidTr="0042541D">
        <w:trPr>
          <w:trHeight w:val="1069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2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-скамьи для пресса прямой.</w:t>
            </w:r>
            <w:r>
              <w:rPr>
                <w:sz w:val="28"/>
                <w:szCs w:val="28"/>
              </w:rPr>
              <w:t xml:space="preserve"> Для укрепления и растяжки прямых и косых мышц живота. Развитие основных групп мышц корпуса способствует улучшению осанки. Основные упражнения – скручивание, подъём корпуса, подъем ног; </w:t>
            </w:r>
          </w:p>
        </w:tc>
        <w:tc>
          <w:tcPr>
            <w:tcW w:w="379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06109" w:rsidTr="0042541D">
        <w:trPr>
          <w:gridAfter w:val="3"/>
          <w:wAfter w:w="3265" w:type="dxa"/>
          <w:trHeight w:val="834"/>
        </w:trPr>
        <w:tc>
          <w:tcPr>
            <w:tcW w:w="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4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6109" w:rsidRPr="003143C2" w:rsidRDefault="00C06109" w:rsidP="00425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-упора для отжиманий.</w:t>
            </w:r>
            <w:r>
              <w:rPr>
                <w:sz w:val="28"/>
                <w:szCs w:val="28"/>
              </w:rPr>
              <w:t xml:space="preserve"> Отжимания с помощью упоров эффективнее действуют на грудные мышцы за счет большей амплитуды выполняемых упражнений. Мышцы работают лучше и качественнее и, как следствие, хорошо растут. Упоры дают увеличенную нагрузку на плечи, бицепс, трицепс и пресс;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6109" w:rsidTr="0042541D">
        <w:trPr>
          <w:gridAfter w:val="2"/>
          <w:wAfter w:w="1932" w:type="dxa"/>
          <w:trHeight w:val="1187"/>
        </w:trPr>
        <w:tc>
          <w:tcPr>
            <w:tcW w:w="964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- скамьи для пресса наклонной.</w:t>
            </w:r>
            <w:r>
              <w:rPr>
                <w:sz w:val="28"/>
                <w:szCs w:val="28"/>
              </w:rPr>
              <w:t xml:space="preserve"> Преимуществом наклонной скамья является возможность вы</w:t>
            </w:r>
            <w:r>
              <w:rPr>
                <w:sz w:val="28"/>
                <w:szCs w:val="28"/>
              </w:rPr>
              <w:softHyphen/>
              <w:t>полнять упражнения на пресс с увеличенной амплитудой и сопротивлением, при этом сокращается боль</w:t>
            </w:r>
            <w:r>
              <w:rPr>
                <w:sz w:val="28"/>
                <w:szCs w:val="28"/>
              </w:rPr>
              <w:softHyphen/>
              <w:t>ше мышц брюшного пресса, чем это возможно на прямой скамье или при выполнении упражнения на полу. Основные упражнения – скручивание, подъём корпуса, подъем ног, велосипед;</w:t>
            </w:r>
          </w:p>
        </w:tc>
        <w:tc>
          <w:tcPr>
            <w:tcW w:w="18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06109" w:rsidTr="0042541D">
        <w:trPr>
          <w:trHeight w:val="951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935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06109" w:rsidRDefault="00C06109" w:rsidP="00425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-б</w:t>
            </w:r>
            <w:r>
              <w:rPr>
                <w:sz w:val="28"/>
                <w:szCs w:val="28"/>
                <w:u w:val="single"/>
              </w:rPr>
              <w:t>русьев гимнастических.</w:t>
            </w:r>
            <w:r>
              <w:rPr>
                <w:sz w:val="28"/>
                <w:szCs w:val="28"/>
              </w:rPr>
              <w:t xml:space="preserve"> Брусья позволяют выполнять полноценную тренировку всех мышц верхней части тела благодаря большому количеству упражнений – отжимания, махи, стойки. Упражнения на брусьях явля</w:t>
            </w:r>
            <w:r>
              <w:rPr>
                <w:sz w:val="28"/>
                <w:szCs w:val="28"/>
              </w:rPr>
              <w:softHyphen/>
              <w:t>ются одними из самых эффективных, так как требует не только силы, но и равновесия, координации;</w:t>
            </w:r>
          </w:p>
          <w:p w:rsidR="00C06109" w:rsidRDefault="00C06109" w:rsidP="004254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-информационного стенда.</w:t>
            </w:r>
          </w:p>
          <w:p w:rsidR="00C06109" w:rsidRPr="007E629F" w:rsidRDefault="00C06109" w:rsidP="0042541D">
            <w:pPr>
              <w:jc w:val="both"/>
              <w:rPr>
                <w:sz w:val="28"/>
                <w:szCs w:val="28"/>
              </w:rPr>
            </w:pPr>
          </w:p>
          <w:p w:rsidR="00C06109" w:rsidRDefault="00C06109" w:rsidP="0042541D">
            <w:pPr>
              <w:pStyle w:val="a3"/>
              <w:spacing w:before="0" w:beforeAutospacing="0" w:after="0" w:afterAutospacing="0"/>
              <w:jc w:val="both"/>
              <w:rPr>
                <w:b/>
                <w:sz w:val="48"/>
                <w:szCs w:val="48"/>
              </w:rPr>
            </w:pPr>
            <w:r>
              <w:rPr>
                <w:sz w:val="28"/>
                <w:szCs w:val="28"/>
              </w:rPr>
              <w:t>2</w:t>
            </w:r>
            <w:r w:rsidRPr="00402DB4">
              <w:rPr>
                <w:sz w:val="28"/>
                <w:szCs w:val="28"/>
              </w:rPr>
              <w:t>. Воспитанники</w:t>
            </w:r>
            <w:r w:rsidRPr="00402DB4">
              <w:rPr>
                <w:sz w:val="28"/>
                <w:szCs w:val="28"/>
              </w:rPr>
              <w:tab/>
              <w:t xml:space="preserve">приобрели двигательный опыт при выполнении тестов ГТО.  </w:t>
            </w:r>
            <w:r w:rsidRPr="00076D30">
              <w:rPr>
                <w:sz w:val="28"/>
                <w:szCs w:val="28"/>
              </w:rPr>
              <w:t xml:space="preserve">100% </w:t>
            </w:r>
            <w:r>
              <w:rPr>
                <w:sz w:val="28"/>
                <w:szCs w:val="28"/>
              </w:rPr>
              <w:t xml:space="preserve">воспитанников 6 лет охвачены </w:t>
            </w:r>
            <w:r w:rsidRPr="00076D30">
              <w:rPr>
                <w:sz w:val="28"/>
                <w:szCs w:val="28"/>
              </w:rPr>
              <w:t>подготовкой к сдаче нормативов Ι ступени комплекса ГТО с учетом состояния здор</w:t>
            </w:r>
            <w:r>
              <w:rPr>
                <w:sz w:val="28"/>
                <w:szCs w:val="28"/>
              </w:rPr>
              <w:t>овья.</w:t>
            </w:r>
          </w:p>
          <w:p w:rsidR="00C06109" w:rsidRPr="00842C33" w:rsidRDefault="00C06109" w:rsidP="0042541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2C33">
              <w:rPr>
                <w:sz w:val="28"/>
                <w:szCs w:val="28"/>
              </w:rPr>
              <w:t>3.</w:t>
            </w:r>
            <w:r w:rsidRPr="00402DB4">
              <w:rPr>
                <w:rFonts w:eastAsiaTheme="minorHAnsi"/>
                <w:sz w:val="28"/>
                <w:szCs w:val="28"/>
                <w:lang w:eastAsia="en-US"/>
              </w:rPr>
              <w:t xml:space="preserve">Зарегистрировано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официальном сайте ГТО  </w:t>
            </w:r>
            <w:r w:rsidRPr="00402DB4">
              <w:rPr>
                <w:rFonts w:eastAsiaTheme="minorHAnsi"/>
                <w:sz w:val="28"/>
                <w:szCs w:val="28"/>
                <w:lang w:eastAsia="en-US"/>
              </w:rPr>
              <w:t xml:space="preserve">23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дошкольника 6 лет</w:t>
            </w:r>
            <w:r w:rsidRPr="00402DB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842C33">
              <w:rPr>
                <w:rFonts w:eastAsiaTheme="minorHAnsi"/>
                <w:sz w:val="28"/>
                <w:szCs w:val="28"/>
                <w:lang w:eastAsia="en-US"/>
              </w:rPr>
              <w:t xml:space="preserve">Приняло участие в сдаче норм ГТО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 01.04.2018 г. </w:t>
            </w:r>
            <w:r w:rsidRPr="00842C33">
              <w:rPr>
                <w:rFonts w:eastAsiaTheme="minorHAnsi"/>
                <w:sz w:val="28"/>
                <w:szCs w:val="28"/>
                <w:lang w:eastAsia="en-US"/>
              </w:rPr>
              <w:t>8 воспитанников.</w:t>
            </w:r>
            <w:r w:rsidRPr="00402DB4">
              <w:rPr>
                <w:rFonts w:eastAsiaTheme="minorHAnsi"/>
                <w:sz w:val="28"/>
                <w:szCs w:val="28"/>
                <w:lang w:eastAsia="en-US"/>
              </w:rPr>
              <w:t>Сдали испытания: метание теннисного мяча, наклоны с гимнастической скамьи и прыжки в длину с места.</w:t>
            </w:r>
          </w:p>
          <w:p w:rsidR="00C06109" w:rsidRDefault="00C06109" w:rsidP="004254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402DB4">
              <w:rPr>
                <w:rFonts w:eastAsiaTheme="minorHAnsi"/>
                <w:sz w:val="28"/>
                <w:szCs w:val="28"/>
                <w:lang w:eastAsia="en-US"/>
              </w:rPr>
              <w:t>Детьми были достигнуты следующие результаты.</w:t>
            </w: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402DB4">
              <w:rPr>
                <w:rFonts w:eastAsiaTheme="minorHAnsi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4572000" cy="2743200"/>
                  <wp:effectExtent l="19050" t="0" r="1905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ind w:firstLine="567"/>
              <w:rPr>
                <w:sz w:val="28"/>
                <w:szCs w:val="28"/>
              </w:rPr>
            </w:pPr>
            <w:r w:rsidRPr="00402DB4">
              <w:rPr>
                <w:sz w:val="28"/>
                <w:szCs w:val="28"/>
              </w:rPr>
              <w:t>4- испытания было сдано на золото</w:t>
            </w: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ind w:firstLine="567"/>
              <w:rPr>
                <w:sz w:val="28"/>
                <w:szCs w:val="28"/>
              </w:rPr>
            </w:pPr>
            <w:r w:rsidRPr="00402DB4">
              <w:rPr>
                <w:sz w:val="28"/>
                <w:szCs w:val="28"/>
              </w:rPr>
              <w:t>7 – испытаний было сдано на серебро</w:t>
            </w: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ind w:firstLine="567"/>
              <w:rPr>
                <w:sz w:val="28"/>
                <w:szCs w:val="28"/>
              </w:rPr>
            </w:pPr>
            <w:r w:rsidRPr="00402DB4">
              <w:rPr>
                <w:sz w:val="28"/>
                <w:szCs w:val="28"/>
              </w:rPr>
              <w:t>9 - испытаний было сдано на бронзу</w:t>
            </w: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и 11 мая</w:t>
            </w:r>
            <w:r w:rsidRPr="00402DB4">
              <w:rPr>
                <w:sz w:val="28"/>
                <w:szCs w:val="28"/>
              </w:rPr>
              <w:t xml:space="preserve"> воспитанники ДОУ будут сдавать оставшиеся нормативы.</w:t>
            </w:r>
          </w:p>
          <w:p w:rsidR="00C06109" w:rsidRDefault="00C06109" w:rsidP="0042541D">
            <w:pPr>
              <w:pStyle w:val="a4"/>
              <w:jc w:val="both"/>
            </w:pPr>
          </w:p>
          <w:p w:rsidR="00C06109" w:rsidRDefault="00C06109" w:rsidP="0042541D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E629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26</w:t>
            </w:r>
            <w:r w:rsidRPr="00402DB4">
              <w:rPr>
                <w:sz w:val="28"/>
                <w:szCs w:val="28"/>
              </w:rPr>
              <w:t xml:space="preserve"> сотрудник</w:t>
            </w:r>
            <w:r>
              <w:rPr>
                <w:sz w:val="28"/>
                <w:szCs w:val="28"/>
              </w:rPr>
              <w:t>ов</w:t>
            </w:r>
            <w:r>
              <w:t xml:space="preserve"> (</w:t>
            </w:r>
            <w:r w:rsidRPr="00842C33">
              <w:rPr>
                <w:sz w:val="28"/>
                <w:szCs w:val="28"/>
              </w:rPr>
              <w:t>6 ступень (18-29 лет),7 ступень (30 -39 лет),8 ступень (40-49 лет)</w:t>
            </w:r>
            <w:r w:rsidRPr="00402DB4">
              <w:rPr>
                <w:sz w:val="28"/>
                <w:szCs w:val="28"/>
              </w:rPr>
              <w:t xml:space="preserve"> дошкольного учреждения</w:t>
            </w:r>
            <w:r>
              <w:rPr>
                <w:sz w:val="28"/>
                <w:szCs w:val="28"/>
              </w:rPr>
              <w:t xml:space="preserve"> с</w:t>
            </w:r>
            <w:r w:rsidRPr="00402DB4">
              <w:rPr>
                <w:sz w:val="28"/>
                <w:szCs w:val="28"/>
              </w:rPr>
              <w:t>дали все испытания</w:t>
            </w:r>
            <w:r>
              <w:rPr>
                <w:sz w:val="28"/>
                <w:szCs w:val="28"/>
              </w:rPr>
              <w:t xml:space="preserve"> норматива ГТО</w:t>
            </w:r>
            <w:r w:rsidRPr="00402DB4">
              <w:rPr>
                <w:sz w:val="28"/>
                <w:szCs w:val="28"/>
              </w:rPr>
              <w:t xml:space="preserve">, а именно: бег 30м, бег 2км, подтягивание из виса лежа на низкой перекладине, сгибание и разгибание рук в упоре лежа на полу, наклон вперед из </w:t>
            </w:r>
            <w:proofErr w:type="gramStart"/>
            <w:r w:rsidRPr="00402DB4">
              <w:rPr>
                <w:sz w:val="28"/>
                <w:szCs w:val="28"/>
              </w:rPr>
              <w:t>положения</w:t>
            </w:r>
            <w:proofErr w:type="gramEnd"/>
            <w:r w:rsidRPr="00402DB4">
              <w:rPr>
                <w:sz w:val="28"/>
                <w:szCs w:val="28"/>
              </w:rPr>
              <w:t xml:space="preserve"> стоя на гимнастической скамье, челночный бег 3х10, прыжок в длину с места, поднимание туловища из </w:t>
            </w:r>
            <w:proofErr w:type="gramStart"/>
            <w:r w:rsidRPr="00402DB4">
              <w:rPr>
                <w:sz w:val="28"/>
                <w:szCs w:val="28"/>
              </w:rPr>
              <w:t>положения</w:t>
            </w:r>
            <w:proofErr w:type="gramEnd"/>
            <w:r w:rsidRPr="00402DB4">
              <w:rPr>
                <w:sz w:val="28"/>
                <w:szCs w:val="28"/>
              </w:rPr>
              <w:t xml:space="preserve"> лежа на спине, метание спортивного снаряда весом 500г, плавание на 50м, стрельба из электронного оружия. Нами были достигнуты следующие результаты.</w:t>
            </w:r>
          </w:p>
          <w:p w:rsidR="00C06109" w:rsidRPr="00402DB4" w:rsidRDefault="00C06109" w:rsidP="0042541D">
            <w:pPr>
              <w:pStyle w:val="a4"/>
              <w:jc w:val="both"/>
              <w:rPr>
                <w:sz w:val="28"/>
                <w:szCs w:val="28"/>
              </w:rPr>
            </w:pP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ind w:firstLine="567"/>
              <w:rPr>
                <w:sz w:val="28"/>
                <w:szCs w:val="28"/>
              </w:rPr>
            </w:pPr>
            <w:r w:rsidRPr="00402DB4">
              <w:rPr>
                <w:noProof/>
              </w:rPr>
              <w:drawing>
                <wp:inline distT="0" distB="0" distL="0" distR="0">
                  <wp:extent cx="4572000" cy="2743200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ind w:firstLine="567"/>
              <w:rPr>
                <w:sz w:val="28"/>
                <w:szCs w:val="28"/>
              </w:rPr>
            </w:pP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ind w:firstLine="567"/>
              <w:rPr>
                <w:sz w:val="28"/>
                <w:szCs w:val="28"/>
              </w:rPr>
            </w:pPr>
            <w:r w:rsidRPr="00402DB4">
              <w:rPr>
                <w:sz w:val="28"/>
                <w:szCs w:val="28"/>
              </w:rPr>
              <w:t>106- испытаний было сдано на золото</w:t>
            </w: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ind w:firstLine="567"/>
              <w:rPr>
                <w:sz w:val="28"/>
                <w:szCs w:val="28"/>
              </w:rPr>
            </w:pPr>
            <w:r w:rsidRPr="00402DB4">
              <w:rPr>
                <w:sz w:val="28"/>
                <w:szCs w:val="28"/>
              </w:rPr>
              <w:t>63 – испытаний было сдано на серебро</w:t>
            </w:r>
          </w:p>
          <w:p w:rsidR="00C06109" w:rsidRDefault="00C06109" w:rsidP="0042541D">
            <w:pPr>
              <w:widowControl/>
              <w:autoSpaceDE/>
              <w:autoSpaceDN/>
              <w:adjustRightInd/>
              <w:ind w:firstLine="567"/>
              <w:rPr>
                <w:sz w:val="28"/>
                <w:szCs w:val="28"/>
              </w:rPr>
            </w:pPr>
            <w:r w:rsidRPr="00402DB4">
              <w:rPr>
                <w:sz w:val="28"/>
                <w:szCs w:val="28"/>
              </w:rPr>
              <w:t>26 - испытаний было сдано на бронзу</w:t>
            </w:r>
            <w:r>
              <w:rPr>
                <w:sz w:val="28"/>
                <w:szCs w:val="28"/>
              </w:rPr>
              <w:t>.</w:t>
            </w:r>
          </w:p>
          <w:p w:rsidR="00C06109" w:rsidRPr="00402DB4" w:rsidRDefault="00C06109" w:rsidP="0042541D">
            <w:pPr>
              <w:widowControl/>
              <w:autoSpaceDE/>
              <w:autoSpaceDN/>
              <w:adjustRightInd/>
              <w:ind w:firstLine="567"/>
              <w:rPr>
                <w:sz w:val="28"/>
                <w:szCs w:val="28"/>
              </w:rPr>
            </w:pPr>
          </w:p>
          <w:p w:rsidR="00C06109" w:rsidRPr="00842C33" w:rsidRDefault="00C06109" w:rsidP="0042541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П</w:t>
            </w:r>
            <w:r w:rsidRPr="00076D30">
              <w:rPr>
                <w:sz w:val="28"/>
                <w:szCs w:val="28"/>
              </w:rPr>
              <w:t>овышен</w:t>
            </w:r>
            <w:r>
              <w:rPr>
                <w:sz w:val="28"/>
                <w:szCs w:val="28"/>
              </w:rPr>
              <w:t>а двигательная</w:t>
            </w:r>
            <w:r w:rsidRPr="00076D30">
              <w:rPr>
                <w:sz w:val="28"/>
                <w:szCs w:val="28"/>
              </w:rPr>
              <w:t xml:space="preserve"> активност</w:t>
            </w:r>
            <w:r>
              <w:rPr>
                <w:sz w:val="28"/>
                <w:szCs w:val="28"/>
              </w:rPr>
              <w:t>ь дошкольников на 26% по сравнению с мониторингом 2016г.</w:t>
            </w:r>
          </w:p>
        </w:tc>
        <w:tc>
          <w:tcPr>
            <w:tcW w:w="379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06109" w:rsidRDefault="00C06109" w:rsidP="0042541D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6109" w:rsidRPr="00C725C6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C725C6">
        <w:rPr>
          <w:b/>
          <w:sz w:val="28"/>
          <w:szCs w:val="28"/>
        </w:rPr>
        <w:t>бзор проведенных мероприятий за период реализации гранта с указанием срока, места проведения, участников;</w:t>
      </w: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6109" w:rsidRDefault="00C06109" w:rsidP="00C0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2017 – 2018 г.</w:t>
      </w:r>
    </w:p>
    <w:p w:rsidR="00C06109" w:rsidRDefault="00C06109" w:rsidP="00C06109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762"/>
        <w:gridCol w:w="1950"/>
        <w:gridCol w:w="1917"/>
        <w:gridCol w:w="2942"/>
      </w:tblGrid>
      <w:tr w:rsidR="00C06109" w:rsidTr="0042541D">
        <w:tc>
          <w:tcPr>
            <w:tcW w:w="2762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50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Срок</w:t>
            </w:r>
          </w:p>
        </w:tc>
        <w:tc>
          <w:tcPr>
            <w:tcW w:w="1917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942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Участники</w:t>
            </w:r>
          </w:p>
        </w:tc>
      </w:tr>
      <w:tr w:rsidR="00C06109" w:rsidTr="0042541D">
        <w:tc>
          <w:tcPr>
            <w:tcW w:w="2762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Посещение МБДОУ д\с № 64 в рамках взаимодействия ДОУ и образовательных учреждений в ходе подготовки к коллегии управления образования</w:t>
            </w:r>
          </w:p>
        </w:tc>
        <w:tc>
          <w:tcPr>
            <w:tcW w:w="1950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 xml:space="preserve">апрель </w:t>
            </w:r>
          </w:p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2018 г.</w:t>
            </w:r>
          </w:p>
        </w:tc>
        <w:tc>
          <w:tcPr>
            <w:tcW w:w="1917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МБДОУ д\с № 64</w:t>
            </w:r>
          </w:p>
        </w:tc>
        <w:tc>
          <w:tcPr>
            <w:tcW w:w="2942" w:type="dxa"/>
          </w:tcPr>
          <w:p w:rsidR="00C06109" w:rsidRPr="00FA1175" w:rsidRDefault="00C06109" w:rsidP="0042541D">
            <w:pPr>
              <w:ind w:firstLine="0"/>
              <w:rPr>
                <w:b/>
                <w:sz w:val="28"/>
                <w:szCs w:val="28"/>
              </w:rPr>
            </w:pPr>
            <w:r w:rsidRPr="00FA1175">
              <w:rPr>
                <w:rFonts w:eastAsia="Calibri"/>
                <w:sz w:val="28"/>
                <w:szCs w:val="28"/>
              </w:rPr>
              <w:t xml:space="preserve">Руководители общеобразовательных учреждений </w:t>
            </w:r>
            <w:proofErr w:type="gramStart"/>
            <w:r w:rsidRPr="00FA1175">
              <w:rPr>
                <w:rFonts w:eastAsia="Calibri"/>
                <w:sz w:val="28"/>
                <w:szCs w:val="28"/>
              </w:rPr>
              <w:t>г</w:t>
            </w:r>
            <w:proofErr w:type="gramEnd"/>
            <w:r w:rsidRPr="00FA1175">
              <w:rPr>
                <w:rFonts w:eastAsia="Calibri"/>
                <w:sz w:val="28"/>
                <w:szCs w:val="28"/>
              </w:rPr>
              <w:t>. Белгорода; воспитанники ДОУ; педагогические работники; родители воспитанников.</w:t>
            </w:r>
          </w:p>
        </w:tc>
      </w:tr>
      <w:tr w:rsidR="00C06109" w:rsidTr="0042541D">
        <w:tc>
          <w:tcPr>
            <w:tcW w:w="2762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Региональный научно-практический семинар</w:t>
            </w:r>
          </w:p>
        </w:tc>
        <w:tc>
          <w:tcPr>
            <w:tcW w:w="1950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 xml:space="preserve">январь </w:t>
            </w:r>
          </w:p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2018 г.</w:t>
            </w:r>
          </w:p>
        </w:tc>
        <w:tc>
          <w:tcPr>
            <w:tcW w:w="1917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МБДОУ д\с № 64</w:t>
            </w:r>
          </w:p>
        </w:tc>
        <w:tc>
          <w:tcPr>
            <w:tcW w:w="2942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Заведующий, старший воспитатель, воспитатели, инструктора по физической культуре, студенты магистранты НИУ «</w:t>
            </w:r>
            <w:proofErr w:type="spellStart"/>
            <w:r w:rsidRPr="00FA1175">
              <w:rPr>
                <w:sz w:val="28"/>
                <w:szCs w:val="28"/>
              </w:rPr>
              <w:t>БелГУ</w:t>
            </w:r>
            <w:proofErr w:type="spellEnd"/>
            <w:r w:rsidRPr="00FA1175">
              <w:rPr>
                <w:sz w:val="28"/>
                <w:szCs w:val="28"/>
              </w:rPr>
              <w:t>»</w:t>
            </w:r>
          </w:p>
        </w:tc>
      </w:tr>
      <w:tr w:rsidR="00C06109" w:rsidTr="0042541D">
        <w:tc>
          <w:tcPr>
            <w:tcW w:w="2762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Педагогический марафон</w:t>
            </w:r>
          </w:p>
        </w:tc>
        <w:tc>
          <w:tcPr>
            <w:tcW w:w="1950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октябрь</w:t>
            </w:r>
          </w:p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2017 г.</w:t>
            </w:r>
          </w:p>
        </w:tc>
        <w:tc>
          <w:tcPr>
            <w:tcW w:w="1917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МБДОУ д\с № 64</w:t>
            </w:r>
          </w:p>
        </w:tc>
        <w:tc>
          <w:tcPr>
            <w:tcW w:w="2942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Педагогические работники, учителя начальных классов</w:t>
            </w:r>
          </w:p>
        </w:tc>
      </w:tr>
      <w:tr w:rsidR="00C06109" w:rsidTr="0042541D">
        <w:tc>
          <w:tcPr>
            <w:tcW w:w="2762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Августовская секция воспитателей средних групп ДОУ</w:t>
            </w:r>
          </w:p>
        </w:tc>
        <w:tc>
          <w:tcPr>
            <w:tcW w:w="1950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сентябрь</w:t>
            </w:r>
          </w:p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2017 г.</w:t>
            </w:r>
          </w:p>
        </w:tc>
        <w:tc>
          <w:tcPr>
            <w:tcW w:w="1917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МБДОУ д\с № 88</w:t>
            </w:r>
          </w:p>
        </w:tc>
        <w:tc>
          <w:tcPr>
            <w:tcW w:w="2942" w:type="dxa"/>
          </w:tcPr>
          <w:p w:rsidR="00C06109" w:rsidRPr="00FA1175" w:rsidRDefault="00C06109" w:rsidP="0042541D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Заведующий, старший воспитатель, воспитатели, педагог-психолог</w:t>
            </w:r>
          </w:p>
        </w:tc>
      </w:tr>
      <w:tr w:rsidR="00C06109" w:rsidTr="0042541D">
        <w:tc>
          <w:tcPr>
            <w:tcW w:w="2762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Региональный научно-практический семинар</w:t>
            </w:r>
          </w:p>
        </w:tc>
        <w:tc>
          <w:tcPr>
            <w:tcW w:w="1950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февраль</w:t>
            </w:r>
          </w:p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2018 г.</w:t>
            </w:r>
          </w:p>
        </w:tc>
        <w:tc>
          <w:tcPr>
            <w:tcW w:w="1917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МБДОУ д\с № 64</w:t>
            </w:r>
          </w:p>
        </w:tc>
        <w:tc>
          <w:tcPr>
            <w:tcW w:w="2942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Заведующий, старший воспитатель, воспитатели, студенты магистранты НИУ «</w:t>
            </w:r>
            <w:proofErr w:type="spellStart"/>
            <w:r w:rsidRPr="00FA1175">
              <w:rPr>
                <w:sz w:val="28"/>
                <w:szCs w:val="28"/>
              </w:rPr>
              <w:t>БелГУ</w:t>
            </w:r>
            <w:proofErr w:type="spellEnd"/>
            <w:r w:rsidRPr="00FA1175">
              <w:rPr>
                <w:sz w:val="28"/>
                <w:szCs w:val="28"/>
              </w:rPr>
              <w:t>»</w:t>
            </w:r>
          </w:p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</w:p>
        </w:tc>
      </w:tr>
      <w:tr w:rsidR="00C06109" w:rsidTr="0042541D">
        <w:tc>
          <w:tcPr>
            <w:tcW w:w="2762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 xml:space="preserve">Семинар-практикум для педагогов: «Физкультурно-образовательное пространство дошкольного </w:t>
            </w:r>
            <w:r w:rsidRPr="00FA1175">
              <w:rPr>
                <w:sz w:val="28"/>
                <w:szCs w:val="28"/>
              </w:rPr>
              <w:lastRenderedPageBreak/>
              <w:t>учреждения как условие подготовки детей к сдаче норм комплекса ГТО»;</w:t>
            </w:r>
          </w:p>
        </w:tc>
        <w:tc>
          <w:tcPr>
            <w:tcW w:w="1950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lastRenderedPageBreak/>
              <w:t xml:space="preserve">ноябрь </w:t>
            </w:r>
          </w:p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2017 г.</w:t>
            </w:r>
          </w:p>
        </w:tc>
        <w:tc>
          <w:tcPr>
            <w:tcW w:w="1917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МБДОУ д\с № 64</w:t>
            </w:r>
          </w:p>
        </w:tc>
        <w:tc>
          <w:tcPr>
            <w:tcW w:w="2942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Педагогические работники</w:t>
            </w:r>
          </w:p>
        </w:tc>
      </w:tr>
      <w:tr w:rsidR="00C06109" w:rsidTr="0042541D">
        <w:tc>
          <w:tcPr>
            <w:tcW w:w="2762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lastRenderedPageBreak/>
              <w:t>круглый стол – «ГТО: за и против»</w:t>
            </w:r>
          </w:p>
        </w:tc>
        <w:tc>
          <w:tcPr>
            <w:tcW w:w="1950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март</w:t>
            </w:r>
          </w:p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2018 г.</w:t>
            </w:r>
          </w:p>
        </w:tc>
        <w:tc>
          <w:tcPr>
            <w:tcW w:w="1917" w:type="dxa"/>
          </w:tcPr>
          <w:p w:rsidR="00C06109" w:rsidRPr="00FA1175" w:rsidRDefault="00C06109" w:rsidP="0042541D">
            <w:pPr>
              <w:ind w:firstLine="0"/>
              <w:jc w:val="center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МБДОУ д\с № 64</w:t>
            </w:r>
          </w:p>
        </w:tc>
        <w:tc>
          <w:tcPr>
            <w:tcW w:w="2942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Педагогические работники</w:t>
            </w:r>
          </w:p>
        </w:tc>
      </w:tr>
    </w:tbl>
    <w:p w:rsidR="00C06109" w:rsidRDefault="00C06109" w:rsidP="00C06109">
      <w:pPr>
        <w:jc w:val="center"/>
        <w:rPr>
          <w:b/>
          <w:sz w:val="28"/>
          <w:szCs w:val="28"/>
        </w:rPr>
      </w:pPr>
    </w:p>
    <w:p w:rsidR="00C06109" w:rsidRDefault="00C06109" w:rsidP="00C061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ПУБЛИКАЦИИ</w:t>
      </w:r>
    </w:p>
    <w:tbl>
      <w:tblPr>
        <w:tblStyle w:val="a8"/>
        <w:tblW w:w="9606" w:type="dxa"/>
        <w:tblLook w:val="04A0"/>
      </w:tblPr>
      <w:tblGrid>
        <w:gridCol w:w="4786"/>
        <w:gridCol w:w="4820"/>
      </w:tblGrid>
      <w:tr w:rsidR="00C06109" w:rsidTr="0042541D">
        <w:tc>
          <w:tcPr>
            <w:tcW w:w="4786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 xml:space="preserve">Материалы </w:t>
            </w:r>
            <w:r w:rsidRPr="00FA1175">
              <w:rPr>
                <w:sz w:val="28"/>
                <w:szCs w:val="28"/>
                <w:lang w:val="en-US"/>
              </w:rPr>
              <w:t>VII</w:t>
            </w:r>
            <w:r w:rsidRPr="00FA1175">
              <w:rPr>
                <w:sz w:val="28"/>
                <w:szCs w:val="28"/>
              </w:rPr>
              <w:t xml:space="preserve"> всероссийской научно-практической конференции с международным участием «Теория и методология инновационных направлений физкультурного воспитания детей дошкольного возраста</w:t>
            </w:r>
          </w:p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</w:p>
        </w:tc>
        <w:tc>
          <w:tcPr>
            <w:tcW w:w="4820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Тема статьи: «Этапы развития позиции субъекта физкультурно-оздоровительной деятельности у педагогов дошкольного учреждения»</w:t>
            </w:r>
          </w:p>
        </w:tc>
      </w:tr>
      <w:tr w:rsidR="00C06109" w:rsidTr="0042541D">
        <w:tc>
          <w:tcPr>
            <w:tcW w:w="4786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Международный научный журнал «Наука через призму времени»</w:t>
            </w:r>
          </w:p>
        </w:tc>
        <w:tc>
          <w:tcPr>
            <w:tcW w:w="4820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Тема статьи: «Развитие инициативности и самостоятельности дошкольников в двигательной деятельности в условиях обогащенной предметно-пространственной среды»</w:t>
            </w:r>
          </w:p>
        </w:tc>
      </w:tr>
      <w:tr w:rsidR="00C06109" w:rsidTr="0042541D">
        <w:tc>
          <w:tcPr>
            <w:tcW w:w="4786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 xml:space="preserve">Сборник материалов </w:t>
            </w:r>
            <w:proofErr w:type="gramStart"/>
            <w:r w:rsidRPr="00FA1175">
              <w:rPr>
                <w:sz w:val="28"/>
                <w:szCs w:val="28"/>
                <w:lang w:val="en-US"/>
              </w:rPr>
              <w:t>III</w:t>
            </w:r>
            <w:proofErr w:type="gramEnd"/>
            <w:r w:rsidRPr="00FA1175">
              <w:rPr>
                <w:sz w:val="28"/>
                <w:szCs w:val="28"/>
              </w:rPr>
              <w:t>заочной региональной научно-практической конференции «Инновационная образовательная деятельность: региональный аспект»</w:t>
            </w:r>
          </w:p>
        </w:tc>
        <w:tc>
          <w:tcPr>
            <w:tcW w:w="4820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Тема статьи: «Инновационная деятельность в системе дополнительного образования»</w:t>
            </w:r>
          </w:p>
        </w:tc>
      </w:tr>
      <w:tr w:rsidR="00C06109" w:rsidTr="0042541D">
        <w:tc>
          <w:tcPr>
            <w:tcW w:w="4786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>Всероссийское издание «Портал педагога» учебно-методический материал</w:t>
            </w:r>
          </w:p>
        </w:tc>
        <w:tc>
          <w:tcPr>
            <w:tcW w:w="4820" w:type="dxa"/>
          </w:tcPr>
          <w:p w:rsidR="00C06109" w:rsidRPr="00FA1175" w:rsidRDefault="00C06109" w:rsidP="0042541D">
            <w:pPr>
              <w:ind w:firstLine="0"/>
              <w:rPr>
                <w:sz w:val="28"/>
                <w:szCs w:val="28"/>
              </w:rPr>
            </w:pPr>
            <w:r w:rsidRPr="00FA1175">
              <w:rPr>
                <w:sz w:val="28"/>
                <w:szCs w:val="28"/>
              </w:rPr>
              <w:t xml:space="preserve">Тема статьи: «Организация взаимодействия ДОУ и семьи с целью формирования у </w:t>
            </w:r>
            <w:proofErr w:type="gramStart"/>
            <w:r w:rsidRPr="00FA1175">
              <w:rPr>
                <w:sz w:val="28"/>
                <w:szCs w:val="28"/>
              </w:rPr>
              <w:t>обучающихся</w:t>
            </w:r>
            <w:proofErr w:type="gramEnd"/>
            <w:r w:rsidRPr="00FA1175">
              <w:rPr>
                <w:sz w:val="28"/>
                <w:szCs w:val="28"/>
              </w:rPr>
              <w:t xml:space="preserve"> привычки здорового образа  жизни»</w:t>
            </w:r>
          </w:p>
        </w:tc>
      </w:tr>
    </w:tbl>
    <w:p w:rsidR="00C06109" w:rsidRDefault="00C06109" w:rsidP="00C06109">
      <w:pPr>
        <w:shd w:val="clear" w:color="auto" w:fill="FFFFFF"/>
        <w:spacing w:line="360" w:lineRule="auto"/>
        <w:ind w:right="-2"/>
        <w:jc w:val="center"/>
        <w:rPr>
          <w:b/>
          <w:sz w:val="28"/>
          <w:szCs w:val="28"/>
        </w:rPr>
      </w:pPr>
    </w:p>
    <w:p w:rsidR="00C06109" w:rsidRDefault="00C06109" w:rsidP="00C06109">
      <w:pPr>
        <w:shd w:val="clear" w:color="auto" w:fill="FFFFFF"/>
        <w:spacing w:line="360" w:lineRule="auto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для родителей</w:t>
      </w:r>
    </w:p>
    <w:p w:rsidR="00C06109" w:rsidRPr="008979F5" w:rsidRDefault="00C06109" w:rsidP="00C06109">
      <w:pPr>
        <w:shd w:val="clear" w:color="auto" w:fill="FFFFFF"/>
        <w:spacing w:line="360" w:lineRule="auto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Проведены </w:t>
      </w:r>
      <w:r w:rsidRPr="008979F5">
        <w:rPr>
          <w:sz w:val="28"/>
          <w:szCs w:val="28"/>
        </w:rPr>
        <w:t>консуль</w:t>
      </w:r>
      <w:r>
        <w:rPr>
          <w:sz w:val="28"/>
          <w:szCs w:val="28"/>
        </w:rPr>
        <w:t>тации на тему</w:t>
      </w:r>
      <w:r w:rsidRPr="008979F5">
        <w:rPr>
          <w:sz w:val="28"/>
          <w:szCs w:val="28"/>
        </w:rPr>
        <w:t>: «Ознакомление с нормативно-правовой базой реализации ВФСК «Готов к труду и обороне»</w:t>
      </w:r>
      <w:proofErr w:type="gramStart"/>
      <w:r w:rsidRPr="008979F5">
        <w:rPr>
          <w:sz w:val="28"/>
          <w:szCs w:val="28"/>
        </w:rPr>
        <w:t>,«</w:t>
      </w:r>
      <w:proofErr w:type="gramEnd"/>
      <w:r w:rsidRPr="008979F5">
        <w:rPr>
          <w:sz w:val="28"/>
          <w:szCs w:val="28"/>
        </w:rPr>
        <w:t>Спорт- это основа жизни человека», «Роль семьи в физическом воспитании детей»; «Что такое ГТО?», «Внедрение комплекса ГТО в ДО</w:t>
      </w:r>
      <w:r>
        <w:rPr>
          <w:sz w:val="28"/>
          <w:szCs w:val="28"/>
        </w:rPr>
        <w:t>У»</w:t>
      </w:r>
      <w:r w:rsidRPr="008979F5">
        <w:rPr>
          <w:sz w:val="28"/>
          <w:szCs w:val="28"/>
        </w:rPr>
        <w:t xml:space="preserve">; «Как подготовить ребенка к сдаче норм ГТО», «Как научить ребенка  правильно </w:t>
      </w:r>
      <w:r>
        <w:rPr>
          <w:sz w:val="28"/>
          <w:szCs w:val="28"/>
        </w:rPr>
        <w:t xml:space="preserve">выполнять физические упражнения; </w:t>
      </w:r>
      <w:r w:rsidRPr="00E839FA">
        <w:rPr>
          <w:sz w:val="28"/>
          <w:szCs w:val="28"/>
        </w:rPr>
        <w:t xml:space="preserve">онлайн-консультации специалистов детского сада по вопросам сдачи нормативов ГТО детьми.Проводится консультирование в </w:t>
      </w:r>
      <w:r w:rsidRPr="00E839FA">
        <w:rPr>
          <w:sz w:val="28"/>
          <w:szCs w:val="28"/>
        </w:rPr>
        <w:lastRenderedPageBreak/>
        <w:t xml:space="preserve">дистанционном формате по всем интересующим вопросам посредством услуги «Обратная связь» на сайте </w:t>
      </w:r>
      <w:r>
        <w:rPr>
          <w:sz w:val="28"/>
          <w:szCs w:val="28"/>
        </w:rPr>
        <w:t>дошкольного учреждения</w:t>
      </w:r>
      <w:r w:rsidRPr="00E839FA">
        <w:rPr>
          <w:sz w:val="28"/>
          <w:szCs w:val="28"/>
        </w:rPr>
        <w:t>.</w:t>
      </w:r>
    </w:p>
    <w:p w:rsidR="00C06109" w:rsidRDefault="00C06109" w:rsidP="00C0610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Проведены</w:t>
      </w:r>
      <w:r w:rsidRPr="008979F5">
        <w:rPr>
          <w:sz w:val="28"/>
          <w:szCs w:val="28"/>
        </w:rPr>
        <w:t xml:space="preserve"> родительские собрания  на тему «Как пр</w:t>
      </w:r>
      <w:r>
        <w:rPr>
          <w:sz w:val="28"/>
          <w:szCs w:val="28"/>
        </w:rPr>
        <w:t>овести выходной день с детьми?», «ГТО - за и против».</w:t>
      </w:r>
    </w:p>
    <w:p w:rsidR="00C06109" w:rsidRPr="00842C33" w:rsidRDefault="00C06109" w:rsidP="00C06109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и</w:t>
      </w:r>
      <w:r w:rsidRPr="008979F5">
        <w:rPr>
          <w:sz w:val="28"/>
          <w:szCs w:val="28"/>
        </w:rPr>
        <w:t>нформационно- разъяснительная работа на сайте детского сада (изучение материалов, подготовленных специалистами по наиболее часто задаваемым родителями вопросам</w:t>
      </w:r>
      <w:r>
        <w:rPr>
          <w:sz w:val="28"/>
          <w:szCs w:val="28"/>
        </w:rPr>
        <w:t xml:space="preserve"> о сдаче нормативов ГТО детьми).</w:t>
      </w: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06109" w:rsidRPr="00C725C6" w:rsidRDefault="00C06109" w:rsidP="00C06109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C725C6">
        <w:rPr>
          <w:b/>
          <w:sz w:val="28"/>
          <w:szCs w:val="28"/>
        </w:rPr>
        <w:t>ценка успешности проделанной работы, в том числе, по отзывам предст</w:t>
      </w:r>
      <w:r>
        <w:rPr>
          <w:b/>
          <w:sz w:val="28"/>
          <w:szCs w:val="28"/>
        </w:rPr>
        <w:t>авителей целевой аудитории:</w:t>
      </w: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725C6">
        <w:rPr>
          <w:sz w:val="28"/>
          <w:szCs w:val="28"/>
        </w:rPr>
        <w:t>-повышена удовлетворенность родителей качеством дошкольного образования до 96%;</w:t>
      </w:r>
    </w:p>
    <w:p w:rsidR="00C06109" w:rsidRPr="00C725C6" w:rsidRDefault="00C06109" w:rsidP="00C061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-получены положительные отзывы от проведенных мероприятий (прилож.1).</w:t>
      </w:r>
    </w:p>
    <w:p w:rsidR="00C06109" w:rsidRDefault="00C06109" w:rsidP="00C06109">
      <w:pPr>
        <w:pStyle w:val="a3"/>
        <w:spacing w:before="0" w:beforeAutospacing="0" w:after="0" w:afterAutospacing="0"/>
        <w:jc w:val="both"/>
      </w:pPr>
    </w:p>
    <w:p w:rsidR="00C06109" w:rsidRDefault="00C06109" w:rsidP="00C06109">
      <w:pPr>
        <w:pStyle w:val="a3"/>
        <w:spacing w:before="0" w:beforeAutospacing="0" w:after="0" w:afterAutospacing="0"/>
        <w:jc w:val="both"/>
      </w:pPr>
    </w:p>
    <w:p w:rsidR="00C06109" w:rsidRPr="00E839FA" w:rsidRDefault="00C06109" w:rsidP="00C06109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использование малобюджетной физкультурно-спортивной площадки для подготовки дошкольников к сдаченормативов Ι ступени комплекса ГТО позволяет максимально использовать возможности физкультурно-оздоровительной среды для формирования интереса детей, сотрудников и родителей, в том числе воспитанников группы кратковременного пребывания и микрорайона к сдаче нормативов ГТО. </w:t>
      </w:r>
    </w:p>
    <w:p w:rsidR="00C06109" w:rsidRDefault="00C06109" w:rsidP="00C06109">
      <w:pPr>
        <w:pStyle w:val="a3"/>
        <w:spacing w:before="0" w:beforeAutospacing="0" w:after="0" w:afterAutospacing="0"/>
        <w:jc w:val="both"/>
        <w:rPr>
          <w:i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FA1175" w:rsidRDefault="00FA1175" w:rsidP="00C06109">
      <w:pPr>
        <w:pStyle w:val="Style5"/>
        <w:widowControl/>
        <w:spacing w:line="276" w:lineRule="auto"/>
        <w:rPr>
          <w:b/>
          <w:caps/>
          <w:sz w:val="28"/>
          <w:szCs w:val="28"/>
        </w:rPr>
      </w:pPr>
    </w:p>
    <w:p w:rsidR="00C06109" w:rsidRDefault="00C06109" w:rsidP="00C06109">
      <w:pPr>
        <w:pStyle w:val="Style5"/>
        <w:widowControl/>
        <w:spacing w:line="276" w:lineRule="auto"/>
        <w:rPr>
          <w:b/>
          <w:bCs/>
          <w:sz w:val="28"/>
          <w:szCs w:val="28"/>
        </w:rPr>
      </w:pPr>
      <w:r w:rsidRPr="00861A0F">
        <w:rPr>
          <w:b/>
          <w:caps/>
          <w:sz w:val="28"/>
          <w:szCs w:val="28"/>
        </w:rPr>
        <w:lastRenderedPageBreak/>
        <w:t>Финансовый отчет</w:t>
      </w:r>
    </w:p>
    <w:p w:rsidR="00C06109" w:rsidRPr="00861A0F" w:rsidRDefault="00C06109" w:rsidP="00C06109">
      <w:pPr>
        <w:pStyle w:val="Style5"/>
        <w:widowControl/>
        <w:spacing w:line="276" w:lineRule="auto"/>
        <w:rPr>
          <w:b/>
          <w:bCs/>
          <w:sz w:val="28"/>
          <w:szCs w:val="28"/>
        </w:rPr>
      </w:pPr>
      <w:r w:rsidRPr="00861A0F">
        <w:rPr>
          <w:b/>
          <w:bCs/>
          <w:sz w:val="28"/>
          <w:szCs w:val="28"/>
        </w:rPr>
        <w:t>О ЦЕЛЕВОМ ИСПОЛЬЗОВАНИИ ГРАНТА</w:t>
      </w:r>
    </w:p>
    <w:p w:rsidR="00C06109" w:rsidRPr="00861A0F" w:rsidRDefault="00C06109" w:rsidP="00C061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1A0F">
        <w:rPr>
          <w:b/>
          <w:bCs/>
          <w:sz w:val="28"/>
          <w:szCs w:val="28"/>
        </w:rPr>
        <w:t>по проекту</w:t>
      </w:r>
      <w:r w:rsidRPr="00861A0F">
        <w:rPr>
          <w:b/>
          <w:sz w:val="28"/>
          <w:szCs w:val="28"/>
        </w:rPr>
        <w:t xml:space="preserve"> «Создание условий на территории дошкольного образовательного учреждения (педагогических и материально-технических), способствующих сдаче 1 ступени норм ГТО старшими дошкольниками ДОУ и микрорайона»</w:t>
      </w:r>
    </w:p>
    <w:p w:rsidR="00C06109" w:rsidRPr="00861A0F" w:rsidRDefault="00C06109" w:rsidP="00C061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1A0F">
        <w:rPr>
          <w:b/>
          <w:sz w:val="28"/>
          <w:szCs w:val="28"/>
        </w:rPr>
        <w:t>в муниципальном бюджетном дошкольном образовательном учреждении детском саду комбинированного вида</w:t>
      </w:r>
    </w:p>
    <w:p w:rsidR="00C06109" w:rsidRPr="00861A0F" w:rsidRDefault="00C06109" w:rsidP="00C0610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61A0F">
        <w:rPr>
          <w:b/>
          <w:sz w:val="28"/>
          <w:szCs w:val="28"/>
        </w:rPr>
        <w:t>№ 64 г. Белгорода</w:t>
      </w:r>
    </w:p>
    <w:p w:rsidR="00C06109" w:rsidRPr="00861A0F" w:rsidRDefault="00C06109" w:rsidP="00C06109">
      <w:pPr>
        <w:pStyle w:val="Style5"/>
        <w:widowControl/>
        <w:spacing w:line="276" w:lineRule="auto"/>
        <w:rPr>
          <w:b/>
          <w:bCs/>
          <w:sz w:val="28"/>
          <w:szCs w:val="28"/>
        </w:rPr>
      </w:pPr>
      <w:r w:rsidRPr="00861A0F">
        <w:rPr>
          <w:b/>
          <w:bCs/>
          <w:sz w:val="28"/>
          <w:szCs w:val="28"/>
        </w:rPr>
        <w:t xml:space="preserve">по договору № 384 на выполнение </w:t>
      </w:r>
      <w:proofErr w:type="spellStart"/>
      <w:r w:rsidRPr="00861A0F">
        <w:rPr>
          <w:b/>
          <w:bCs/>
          <w:sz w:val="28"/>
          <w:szCs w:val="28"/>
        </w:rPr>
        <w:t>грантовых</w:t>
      </w:r>
      <w:proofErr w:type="spellEnd"/>
      <w:r w:rsidRPr="00861A0F">
        <w:rPr>
          <w:b/>
          <w:bCs/>
          <w:sz w:val="28"/>
          <w:szCs w:val="28"/>
        </w:rPr>
        <w:t xml:space="preserve"> работ</w:t>
      </w:r>
    </w:p>
    <w:p w:rsidR="00C06109" w:rsidRPr="00861A0F" w:rsidRDefault="00C06109" w:rsidP="00C06109">
      <w:pPr>
        <w:pStyle w:val="Style5"/>
        <w:widowControl/>
        <w:spacing w:line="276" w:lineRule="auto"/>
        <w:rPr>
          <w:b/>
          <w:bCs/>
          <w:sz w:val="28"/>
          <w:szCs w:val="28"/>
        </w:rPr>
      </w:pPr>
      <w:r w:rsidRPr="00861A0F">
        <w:rPr>
          <w:b/>
          <w:bCs/>
          <w:sz w:val="28"/>
          <w:szCs w:val="28"/>
        </w:rPr>
        <w:t>от «08»  августа 2017 г.</w:t>
      </w:r>
    </w:p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204"/>
        <w:gridCol w:w="1894"/>
        <w:gridCol w:w="1406"/>
        <w:gridCol w:w="1849"/>
        <w:gridCol w:w="1232"/>
      </w:tblGrid>
      <w:tr w:rsidR="00C06109" w:rsidTr="004254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Статья расходов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Запланировано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Поступило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Израсходовано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Остаток</w:t>
            </w:r>
          </w:p>
        </w:tc>
      </w:tr>
      <w:tr w:rsidR="00C06109" w:rsidTr="004254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C06109" w:rsidTr="0042541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6109" w:rsidRDefault="00C06109" w:rsidP="0042541D">
            <w:pPr>
              <w:widowControl/>
              <w:tabs>
                <w:tab w:val="left" w:pos="1134"/>
              </w:tabs>
              <w:autoSpaceDE/>
              <w:adjustRightInd/>
              <w:jc w:val="both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C06109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</w:rPr>
      </w:pPr>
    </w:p>
    <w:p w:rsidR="00C06109" w:rsidRDefault="00C06109" w:rsidP="00C06109">
      <w:pPr>
        <w:pStyle w:val="a3"/>
        <w:spacing w:before="0" w:beforeAutospacing="0" w:after="0" w:afterAutospacing="0"/>
        <w:ind w:left="709"/>
        <w:jc w:val="both"/>
      </w:pPr>
      <w:r>
        <w:t xml:space="preserve">Итого за отчетный период по договору № 384 на выполнение </w:t>
      </w:r>
      <w:proofErr w:type="spellStart"/>
      <w:r>
        <w:t>грантовых</w:t>
      </w:r>
      <w:proofErr w:type="spellEnd"/>
      <w:r>
        <w:t xml:space="preserve"> работ от «_08_»  августа 2017 г. получено восемьдесят тысяч рублей;</w:t>
      </w:r>
    </w:p>
    <w:p w:rsidR="00C06109" w:rsidRDefault="00C06109" w:rsidP="00C06109">
      <w:pPr>
        <w:pStyle w:val="a3"/>
        <w:spacing w:before="0" w:beforeAutospacing="0" w:after="0" w:afterAutospacing="0"/>
        <w:ind w:left="709"/>
        <w:jc w:val="both"/>
      </w:pPr>
      <w:r>
        <w:t xml:space="preserve">израсходовано </w:t>
      </w:r>
      <w:r w:rsidRPr="001411E1">
        <w:t xml:space="preserve"> восемьдесят тысяч </w:t>
      </w:r>
      <w:r>
        <w:t xml:space="preserve"> рублей;</w:t>
      </w:r>
    </w:p>
    <w:p w:rsidR="00C06109" w:rsidRDefault="00C06109" w:rsidP="00C06109">
      <w:pPr>
        <w:pStyle w:val="a3"/>
        <w:spacing w:before="0" w:beforeAutospacing="0" w:after="0" w:afterAutospacing="0"/>
        <w:ind w:left="709"/>
        <w:jc w:val="both"/>
      </w:pPr>
      <w:r>
        <w:t xml:space="preserve">остаток составляет </w:t>
      </w:r>
      <w:r w:rsidRPr="001411E1">
        <w:t xml:space="preserve"> восемьдесят тысяч</w:t>
      </w:r>
      <w:r>
        <w:t xml:space="preserve"> рублей.</w:t>
      </w:r>
    </w:p>
    <w:p w:rsidR="00C06109" w:rsidRDefault="00C06109" w:rsidP="00C06109">
      <w:pPr>
        <w:pStyle w:val="a3"/>
        <w:spacing w:before="0" w:beforeAutospacing="0" w:after="0" w:afterAutospacing="0"/>
        <w:ind w:left="709"/>
        <w:jc w:val="both"/>
      </w:pPr>
    </w:p>
    <w:p w:rsidR="00C06109" w:rsidRDefault="00C06109" w:rsidP="00C06109">
      <w:pPr>
        <w:pStyle w:val="a3"/>
        <w:spacing w:before="0" w:beforeAutospacing="0" w:after="0" w:afterAutospacing="0"/>
        <w:ind w:left="709"/>
        <w:jc w:val="both"/>
      </w:pPr>
    </w:p>
    <w:p w:rsidR="00C06109" w:rsidRPr="00861A0F" w:rsidRDefault="00C06109" w:rsidP="00C06109">
      <w:pPr>
        <w:pStyle w:val="a3"/>
        <w:spacing w:before="0" w:beforeAutospacing="0" w:after="0" w:afterAutospacing="0"/>
        <w:ind w:left="709"/>
        <w:jc w:val="both"/>
        <w:rPr>
          <w:b/>
        </w:rPr>
      </w:pPr>
      <w:r w:rsidRPr="00861A0F">
        <w:rPr>
          <w:b/>
        </w:rPr>
        <w:t>Заведующий МБДОУ д/с № 64                 Мусанова М.М.</w:t>
      </w:r>
    </w:p>
    <w:p w:rsidR="00C06109" w:rsidRPr="00861A0F" w:rsidRDefault="00C06109" w:rsidP="00C06109">
      <w:pPr>
        <w:pStyle w:val="a3"/>
        <w:spacing w:before="0" w:beforeAutospacing="0" w:after="0" w:afterAutospacing="0"/>
        <w:ind w:left="709"/>
        <w:jc w:val="both"/>
        <w:rPr>
          <w:b/>
        </w:rPr>
      </w:pPr>
    </w:p>
    <w:p w:rsidR="00C06109" w:rsidRPr="00861A0F" w:rsidRDefault="00C06109" w:rsidP="00C06109">
      <w:pPr>
        <w:pStyle w:val="a3"/>
        <w:spacing w:before="0" w:beforeAutospacing="0" w:after="0" w:afterAutospacing="0"/>
        <w:ind w:left="709"/>
        <w:jc w:val="both"/>
        <w:rPr>
          <w:b/>
        </w:rPr>
      </w:pPr>
      <w:r w:rsidRPr="00861A0F">
        <w:rPr>
          <w:b/>
        </w:rPr>
        <w:t>Главный бухгалтер                                                                                 Федорова Л.Н.</w:t>
      </w:r>
    </w:p>
    <w:p w:rsidR="00C06109" w:rsidRPr="00861A0F" w:rsidRDefault="00C06109" w:rsidP="00C06109">
      <w:pPr>
        <w:widowControl/>
        <w:tabs>
          <w:tab w:val="left" w:pos="1134"/>
        </w:tabs>
        <w:autoSpaceDE/>
        <w:adjustRightInd/>
        <w:ind w:left="720"/>
        <w:jc w:val="both"/>
        <w:rPr>
          <w:b/>
        </w:rPr>
      </w:pPr>
    </w:p>
    <w:p w:rsidR="00C06109" w:rsidRDefault="00C06109" w:rsidP="00C06109">
      <w:pPr>
        <w:pStyle w:val="a3"/>
        <w:spacing w:before="0" w:beforeAutospacing="0" w:after="0" w:afterAutospacing="0"/>
        <w:ind w:firstLine="720"/>
        <w:jc w:val="both"/>
      </w:pPr>
    </w:p>
    <w:p w:rsidR="00C06109" w:rsidRDefault="00C06109" w:rsidP="00C06109">
      <w:pPr>
        <w:pStyle w:val="a3"/>
        <w:spacing w:before="0" w:beforeAutospacing="0" w:after="0" w:afterAutospacing="0"/>
        <w:ind w:firstLine="720"/>
        <w:jc w:val="both"/>
      </w:pPr>
      <w:r>
        <w:t>24.04.2018 г.</w:t>
      </w:r>
    </w:p>
    <w:p w:rsidR="00C06109" w:rsidRDefault="00C06109" w:rsidP="00C06109">
      <w:pPr>
        <w:pStyle w:val="a3"/>
        <w:spacing w:before="0" w:beforeAutospacing="0" w:after="0" w:afterAutospacing="0"/>
        <w:ind w:firstLine="720"/>
        <w:jc w:val="both"/>
      </w:pPr>
    </w:p>
    <w:p w:rsidR="009F7A81" w:rsidRDefault="009F7A81"/>
    <w:sectPr w:rsidR="009F7A81" w:rsidSect="008D2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C5"/>
    <w:rsid w:val="001475C5"/>
    <w:rsid w:val="008D284F"/>
    <w:rsid w:val="009F7A81"/>
    <w:rsid w:val="00C06109"/>
    <w:rsid w:val="00FA1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10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semiHidden/>
    <w:rsid w:val="00C06109"/>
    <w:pPr>
      <w:jc w:val="center"/>
    </w:pPr>
  </w:style>
  <w:style w:type="paragraph" w:styleId="a4">
    <w:name w:val="No Spacing"/>
    <w:uiPriority w:val="1"/>
    <w:qFormat/>
    <w:rsid w:val="00C06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610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a8">
    <w:name w:val="Table Grid"/>
    <w:basedOn w:val="a1"/>
    <w:uiPriority w:val="59"/>
    <w:rsid w:val="00C06109"/>
    <w:pPr>
      <w:spacing w:after="0" w:line="240" w:lineRule="auto"/>
      <w:ind w:firstLine="709"/>
      <w:jc w:val="both"/>
    </w:pPr>
    <w:rPr>
      <w:position w:val="2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6109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semiHidden/>
    <w:rsid w:val="00C06109"/>
    <w:pPr>
      <w:jc w:val="center"/>
    </w:pPr>
  </w:style>
  <w:style w:type="paragraph" w:styleId="a4">
    <w:name w:val="No Spacing"/>
    <w:uiPriority w:val="1"/>
    <w:qFormat/>
    <w:rsid w:val="00C061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61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610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06109"/>
    <w:pPr>
      <w:widowControl/>
      <w:autoSpaceDE/>
      <w:autoSpaceDN/>
      <w:adjustRightInd/>
      <w:spacing w:after="160" w:line="25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a8">
    <w:name w:val="Table Grid"/>
    <w:basedOn w:val="a1"/>
    <w:uiPriority w:val="59"/>
    <w:rsid w:val="00C06109"/>
    <w:pPr>
      <w:spacing w:after="0" w:line="240" w:lineRule="auto"/>
      <w:ind w:firstLine="709"/>
      <w:jc w:val="both"/>
    </w:pPr>
    <w:rPr>
      <w:position w:val="2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F:\&#1044;&#1086;&#1082;&#1091;&#1084;&#1077;&#1085;&#1090;&#1099;%20&#1082;%20&#1043;&#1058;&#1054;\&#1047;&#1072;&#1103;&#1074;&#1082;&#1072;%20&#1052;&#1041;&#1044;&#1054;&#1059;%20&#1076;&#1089;%2064\&#1076;&#1077;&#1090;&#1080;\&#1088;&#1077;&#1079;&#1091;&#1083;&#1100;&#1090;&#1072;&#1090;&#1099;\&#1051;&#1080;&#1089;&#1090;%20Microsoft%20Office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E:\&#1044;&#1086;&#1082;&#1091;&#1084;&#1077;&#1085;&#1090;&#1099;%20&#1082;%20&#1043;&#1058;&#1054;\&#1047;&#1072;&#1103;&#1074;&#1082;&#1072;%20&#1052;&#1041;&#1044;&#1054;&#1059;%20&#1076;&#1089;%2064\&#1088;&#1077;&#1079;&#1091;&#1083;&#1100;&#1090;&#1072;&#1090;&#1099;\&#1088;&#1077;&#1079;&#1091;&#1083;&#1100;&#1090;&#1072;&#1090;&#1099;.xlsx" TargetMode="External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4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ДЕТИ</c:v>
          </c:tx>
          <c:dLbls>
            <c:txPr>
              <a:bodyPr/>
              <a:lstStyle/>
              <a:p>
                <a:pPr>
                  <a:defRPr sz="1600"/>
                </a:pPr>
                <a:endParaRPr lang="ru-RU"/>
              </a:p>
            </c:txPr>
            <c:showVal val="1"/>
          </c:dLbls>
          <c:cat>
            <c:strRef>
              <c:f>Лист1!$B$1:$D$1</c:f>
              <c:strCache>
                <c:ptCount val="3"/>
                <c:pt idx="0">
                  <c:v>золото</c:v>
                </c:pt>
                <c:pt idx="1">
                  <c:v>серебро</c:v>
                </c:pt>
                <c:pt idx="2">
                  <c:v>бронза</c:v>
                </c:pt>
              </c:strCache>
            </c:strRef>
          </c:cat>
          <c:val>
            <c:numRef>
              <c:f>Лист1!$B$10:$D$10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9</c:v>
                </c:pt>
              </c:numCache>
            </c:numRef>
          </c:val>
        </c:ser>
        <c:dLbls/>
        <c:shape val="box"/>
        <c:axId val="178719360"/>
        <c:axId val="197161344"/>
        <c:axId val="0"/>
      </c:bar3DChart>
      <c:catAx>
        <c:axId val="178719360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197161344"/>
        <c:crosses val="autoZero"/>
        <c:auto val="1"/>
        <c:lblAlgn val="ctr"/>
        <c:lblOffset val="100"/>
      </c:catAx>
      <c:valAx>
        <c:axId val="197161344"/>
        <c:scaling>
          <c:orientation val="minMax"/>
        </c:scaling>
        <c:axPos val="l"/>
        <c:majorGridlines/>
        <c:numFmt formatCode="General" sourceLinked="1"/>
        <c:tickLblPos val="nextTo"/>
        <c:crossAx val="178719360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lrMapOvr bg1="lt1" tx1="dk1" bg2="lt2" tx2="dk2" accent1="accent1" accent2="accent2" accent3="accent3" accent4="accent4" accent5="accent5" accent6="accent6" hlink="hlink" folHlink="folHlink"/>
  <c:chart>
    <c:title>
      <c:layout/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взрослые!$A$2</c:f>
              <c:strCache>
                <c:ptCount val="1"/>
                <c:pt idx="0">
                  <c:v>ПЕДАГОГИ</c:v>
                </c:pt>
              </c:strCache>
            </c:strRef>
          </c:tx>
          <c:dLbls>
            <c:txPr>
              <a:bodyPr/>
              <a:lstStyle/>
              <a:p>
                <a:pPr>
                  <a:defRPr sz="1800"/>
                </a:pPr>
                <a:endParaRPr lang="ru-RU"/>
              </a:p>
            </c:txPr>
            <c:showVal val="1"/>
          </c:dLbls>
          <c:cat>
            <c:strRef>
              <c:f>взрослые!$B$2:$D$2</c:f>
              <c:strCache>
                <c:ptCount val="3"/>
                <c:pt idx="0">
                  <c:v>ЗОЛОТО</c:v>
                </c:pt>
                <c:pt idx="1">
                  <c:v>СЕРЕБРО</c:v>
                </c:pt>
                <c:pt idx="2">
                  <c:v>БРОНЗА</c:v>
                </c:pt>
              </c:strCache>
            </c:strRef>
          </c:cat>
          <c:val>
            <c:numRef>
              <c:f>взрослые!$B$29:$D$29</c:f>
              <c:numCache>
                <c:formatCode>General</c:formatCode>
                <c:ptCount val="3"/>
                <c:pt idx="0">
                  <c:v>106</c:v>
                </c:pt>
                <c:pt idx="1">
                  <c:v>63</c:v>
                </c:pt>
                <c:pt idx="2">
                  <c:v>26</c:v>
                </c:pt>
              </c:numCache>
            </c:numRef>
          </c:val>
        </c:ser>
        <c:dLbls/>
        <c:shape val="box"/>
        <c:axId val="178762496"/>
        <c:axId val="178764032"/>
        <c:axId val="0"/>
      </c:bar3DChart>
      <c:catAx>
        <c:axId val="178762496"/>
        <c:scaling>
          <c:orientation val="minMax"/>
        </c:scaling>
        <c:axPos val="b"/>
        <c:tickLblPos val="nextTo"/>
        <c:crossAx val="178764032"/>
        <c:crosses val="autoZero"/>
        <c:auto val="1"/>
        <c:lblAlgn val="ctr"/>
        <c:lblOffset val="100"/>
      </c:catAx>
      <c:valAx>
        <c:axId val="178764032"/>
        <c:scaling>
          <c:orientation val="minMax"/>
        </c:scaling>
        <c:axPos val="l"/>
        <c:majorGridlines/>
        <c:numFmt formatCode="General" sourceLinked="1"/>
        <c:tickLblPos val="nextTo"/>
        <c:crossAx val="178762496"/>
        <c:crosses val="autoZero"/>
        <c:crossBetween val="between"/>
      </c:valAx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1985</Words>
  <Characters>11319</Characters>
  <Application>Microsoft Office Word</Application>
  <DocSecurity>0</DocSecurity>
  <Lines>94</Lines>
  <Paragraphs>26</Paragraphs>
  <ScaleCrop>false</ScaleCrop>
  <Company>Home</Company>
  <LinksUpToDate>false</LinksUpToDate>
  <CharactersWithSpaces>13278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xxx</cp:lastModifiedBy>
  <cp:revision>3</cp:revision>
  <dcterms:created xsi:type="dcterms:W3CDTF">2019-02-26T15:36:00Z</dcterms:created>
  <dcterms:modified xsi:type="dcterms:W3CDTF">2019-02-26T14:43:00Z</dcterms:modified>
</cp:coreProperties>
</file>